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AFC" w:rsidRPr="00FF33A9" w:rsidRDefault="00D55AB6" w:rsidP="00EF2AFC">
      <w:pPr>
        <w:pStyle w:val="Naslov2"/>
        <w:numPr>
          <w:ilvl w:val="0"/>
          <w:numId w:val="0"/>
        </w:numPr>
        <w:spacing w:before="0" w:after="0"/>
        <w:ind w:left="578" w:hanging="578"/>
        <w:rPr>
          <w:i w:val="0"/>
          <w:sz w:val="20"/>
          <w:szCs w:val="20"/>
        </w:rPr>
      </w:pPr>
      <w:bookmarkStart w:id="0" w:name="_Toc510601016"/>
      <w:r w:rsidRPr="00FF33A9">
        <w:rPr>
          <w:bCs w:val="0"/>
          <w:i w:val="0"/>
          <w:iCs w:val="0"/>
          <w:sz w:val="20"/>
          <w:szCs w:val="20"/>
        </w:rPr>
        <w:t>V</w:t>
      </w:r>
      <w:r w:rsidR="00EF2AFC" w:rsidRPr="00FF33A9">
        <w:rPr>
          <w:bCs w:val="0"/>
          <w:i w:val="0"/>
          <w:iCs w:val="0"/>
          <w:sz w:val="20"/>
          <w:szCs w:val="20"/>
        </w:rPr>
        <w:t>zorec</w:t>
      </w:r>
      <w:bookmarkEnd w:id="0"/>
      <w:r w:rsidR="00EF2AFC" w:rsidRPr="00FF33A9">
        <w:rPr>
          <w:bCs w:val="0"/>
          <w:i w:val="0"/>
          <w:iCs w:val="0"/>
          <w:sz w:val="20"/>
          <w:szCs w:val="20"/>
        </w:rPr>
        <w:t xml:space="preserve"> </w:t>
      </w:r>
    </w:p>
    <w:p w:rsidR="00EF2AFC" w:rsidRPr="00FF33A9" w:rsidRDefault="00EF2AFC" w:rsidP="00EF2AFC">
      <w:pPr>
        <w:jc w:val="both"/>
        <w:rPr>
          <w:rFonts w:ascii="Arial" w:hAnsi="Arial" w:cs="Arial"/>
          <w:b/>
          <w:iCs/>
          <w:sz w:val="20"/>
          <w:szCs w:val="20"/>
        </w:rPr>
      </w:pPr>
    </w:p>
    <w:p w:rsidR="00EF2AFC" w:rsidRPr="00FF33A9" w:rsidRDefault="00EF2AFC" w:rsidP="00EF2AFC">
      <w:pPr>
        <w:rPr>
          <w:rFonts w:ascii="Arial" w:hAnsi="Arial" w:cs="Arial"/>
          <w:sz w:val="20"/>
          <w:szCs w:val="20"/>
        </w:rPr>
      </w:pPr>
      <w:r w:rsidRPr="00FF33A9">
        <w:rPr>
          <w:rFonts w:ascii="Arial" w:hAnsi="Arial" w:cs="Arial"/>
          <w:sz w:val="20"/>
          <w:szCs w:val="20"/>
        </w:rPr>
        <w:t>NAROČNIK: Občina Kanal ob Soči, Trg svobode 23, 5213 Kanal, ki jo zastopa župan Andrej Maffi (v nadaljevanju naročnik)</w:t>
      </w:r>
    </w:p>
    <w:p w:rsidR="00EF2AFC" w:rsidRPr="00FF33A9" w:rsidRDefault="00EF2AFC" w:rsidP="00EF2AFC">
      <w:pPr>
        <w:jc w:val="both"/>
        <w:rPr>
          <w:rFonts w:ascii="Arial" w:hAnsi="Arial" w:cs="Arial"/>
          <w:sz w:val="20"/>
          <w:szCs w:val="20"/>
        </w:rPr>
      </w:pPr>
      <w:r w:rsidRPr="00FF33A9">
        <w:rPr>
          <w:rFonts w:ascii="Arial" w:hAnsi="Arial" w:cs="Arial"/>
          <w:sz w:val="20"/>
          <w:szCs w:val="20"/>
        </w:rPr>
        <w:t>Matična številka: 5881820</w:t>
      </w:r>
    </w:p>
    <w:p w:rsidR="00EF2AFC" w:rsidRPr="00FF33A9" w:rsidRDefault="00EF2AFC" w:rsidP="00EF2AFC">
      <w:pPr>
        <w:jc w:val="both"/>
        <w:rPr>
          <w:rFonts w:ascii="Arial" w:hAnsi="Arial" w:cs="Arial"/>
          <w:sz w:val="20"/>
          <w:szCs w:val="20"/>
        </w:rPr>
      </w:pPr>
      <w:r w:rsidRPr="00FF33A9">
        <w:rPr>
          <w:rFonts w:ascii="Arial" w:hAnsi="Arial" w:cs="Arial"/>
          <w:sz w:val="20"/>
          <w:szCs w:val="20"/>
        </w:rPr>
        <w:t>ID za DDV: SI88524671</w:t>
      </w:r>
    </w:p>
    <w:p w:rsidR="00EF2AFC" w:rsidRPr="00FF33A9" w:rsidRDefault="00EF2AFC" w:rsidP="00EF2AFC">
      <w:pPr>
        <w:jc w:val="both"/>
        <w:rPr>
          <w:rFonts w:ascii="Arial" w:hAnsi="Arial" w:cs="Arial"/>
          <w:sz w:val="20"/>
          <w:szCs w:val="20"/>
        </w:rPr>
      </w:pPr>
      <w:r w:rsidRPr="00FF33A9">
        <w:rPr>
          <w:rFonts w:ascii="Arial" w:hAnsi="Arial" w:cs="Arial"/>
          <w:sz w:val="20"/>
          <w:szCs w:val="20"/>
        </w:rPr>
        <w:t>Transakcijski račun: 01244-0100014236</w:t>
      </w:r>
    </w:p>
    <w:p w:rsidR="00EF2AFC" w:rsidRPr="00FF33A9" w:rsidRDefault="00EF2AFC" w:rsidP="00EF2AFC">
      <w:pPr>
        <w:jc w:val="both"/>
        <w:rPr>
          <w:rFonts w:ascii="Arial" w:hAnsi="Arial" w:cs="Arial"/>
          <w:sz w:val="20"/>
          <w:szCs w:val="20"/>
        </w:rPr>
      </w:pPr>
    </w:p>
    <w:p w:rsidR="00EF2AFC" w:rsidRPr="00FF33A9" w:rsidRDefault="00EF2AFC" w:rsidP="00EF2AFC">
      <w:pPr>
        <w:jc w:val="both"/>
        <w:rPr>
          <w:rFonts w:ascii="Arial" w:hAnsi="Arial" w:cs="Arial"/>
          <w:sz w:val="20"/>
          <w:szCs w:val="20"/>
        </w:rPr>
      </w:pPr>
      <w:r w:rsidRPr="00FF33A9">
        <w:rPr>
          <w:rFonts w:ascii="Arial" w:hAnsi="Arial" w:cs="Arial"/>
          <w:sz w:val="20"/>
          <w:szCs w:val="20"/>
        </w:rPr>
        <w:t>in</w:t>
      </w:r>
    </w:p>
    <w:p w:rsidR="00EF2AFC" w:rsidRPr="00FF33A9" w:rsidRDefault="00EF2AFC" w:rsidP="00EF2AFC">
      <w:pPr>
        <w:jc w:val="both"/>
        <w:rPr>
          <w:rFonts w:ascii="Arial" w:hAnsi="Arial" w:cs="Arial"/>
          <w:sz w:val="20"/>
          <w:szCs w:val="20"/>
        </w:rPr>
      </w:pPr>
    </w:p>
    <w:p w:rsidR="00EF2AFC" w:rsidRPr="00FF33A9" w:rsidRDefault="00EF2AFC" w:rsidP="00EF2AFC">
      <w:pPr>
        <w:rPr>
          <w:rFonts w:ascii="Arial" w:hAnsi="Arial" w:cs="Arial"/>
          <w:sz w:val="20"/>
          <w:szCs w:val="20"/>
        </w:rPr>
      </w:pPr>
      <w:r w:rsidRPr="00FF33A9">
        <w:rPr>
          <w:rFonts w:ascii="Arial" w:hAnsi="Arial" w:cs="Arial"/>
          <w:sz w:val="20"/>
          <w:szCs w:val="20"/>
        </w:rPr>
        <w:t>IZVAJALEC: _______________________________________, ki ga zastopa ______________________________ (v nadaljevanju izvajalec)</w:t>
      </w:r>
    </w:p>
    <w:p w:rsidR="00EF2AFC" w:rsidRPr="00FF33A9" w:rsidRDefault="00EF2AFC" w:rsidP="00EF2AFC">
      <w:pPr>
        <w:jc w:val="both"/>
        <w:rPr>
          <w:rFonts w:ascii="Arial" w:hAnsi="Arial" w:cs="Arial"/>
          <w:sz w:val="20"/>
          <w:szCs w:val="20"/>
        </w:rPr>
      </w:pPr>
      <w:r w:rsidRPr="00FF33A9">
        <w:rPr>
          <w:rFonts w:ascii="Arial" w:hAnsi="Arial" w:cs="Arial"/>
          <w:sz w:val="20"/>
          <w:szCs w:val="20"/>
        </w:rPr>
        <w:t>Matična številka: ___________________</w:t>
      </w:r>
    </w:p>
    <w:p w:rsidR="00EF2AFC" w:rsidRPr="00FF33A9" w:rsidRDefault="00EF2AFC" w:rsidP="00EF2AFC">
      <w:pPr>
        <w:jc w:val="both"/>
        <w:rPr>
          <w:rFonts w:ascii="Arial" w:hAnsi="Arial" w:cs="Arial"/>
          <w:sz w:val="20"/>
          <w:szCs w:val="20"/>
        </w:rPr>
      </w:pPr>
      <w:r w:rsidRPr="00FF33A9">
        <w:rPr>
          <w:rFonts w:ascii="Arial" w:hAnsi="Arial" w:cs="Arial"/>
          <w:sz w:val="20"/>
          <w:szCs w:val="20"/>
        </w:rPr>
        <w:t>ID za DDV: _______________________</w:t>
      </w:r>
    </w:p>
    <w:p w:rsidR="00EF2AFC" w:rsidRPr="00FF33A9" w:rsidRDefault="00EF2AFC" w:rsidP="00EF2AFC">
      <w:pPr>
        <w:jc w:val="both"/>
        <w:rPr>
          <w:rFonts w:ascii="Arial" w:hAnsi="Arial" w:cs="Arial"/>
          <w:sz w:val="20"/>
          <w:szCs w:val="20"/>
        </w:rPr>
      </w:pPr>
      <w:r w:rsidRPr="00FF33A9">
        <w:rPr>
          <w:rFonts w:ascii="Arial" w:hAnsi="Arial" w:cs="Arial"/>
          <w:sz w:val="20"/>
          <w:szCs w:val="20"/>
        </w:rPr>
        <w:t>Transakcijski račun: ________________</w:t>
      </w:r>
    </w:p>
    <w:p w:rsidR="00EF2AFC" w:rsidRPr="00FF33A9" w:rsidRDefault="00EF2AFC" w:rsidP="00EF2AFC">
      <w:pPr>
        <w:jc w:val="both"/>
        <w:rPr>
          <w:rFonts w:ascii="Arial" w:hAnsi="Arial" w:cs="Arial"/>
          <w:sz w:val="20"/>
          <w:szCs w:val="20"/>
        </w:rPr>
      </w:pPr>
    </w:p>
    <w:p w:rsidR="00EF2AFC" w:rsidRPr="00FF33A9" w:rsidRDefault="00EF2AFC" w:rsidP="00EF2AFC">
      <w:pPr>
        <w:jc w:val="both"/>
        <w:rPr>
          <w:rFonts w:ascii="Arial" w:hAnsi="Arial" w:cs="Arial"/>
          <w:sz w:val="20"/>
          <w:szCs w:val="20"/>
        </w:rPr>
      </w:pPr>
    </w:p>
    <w:p w:rsidR="00EF2AFC" w:rsidRPr="00FF33A9" w:rsidRDefault="00EF2AFC" w:rsidP="00EF2AFC">
      <w:pPr>
        <w:jc w:val="both"/>
        <w:rPr>
          <w:rFonts w:ascii="Arial" w:hAnsi="Arial" w:cs="Arial"/>
          <w:sz w:val="20"/>
          <w:szCs w:val="20"/>
        </w:rPr>
      </w:pPr>
      <w:r w:rsidRPr="00FF33A9">
        <w:rPr>
          <w:rFonts w:ascii="Arial" w:hAnsi="Arial" w:cs="Arial"/>
          <w:sz w:val="20"/>
          <w:szCs w:val="20"/>
        </w:rPr>
        <w:t>sklepata naslednjo pogodbo</w:t>
      </w:r>
    </w:p>
    <w:p w:rsidR="00EF2AFC" w:rsidRPr="00FF33A9" w:rsidRDefault="00EF2AFC" w:rsidP="00EF2AFC">
      <w:pPr>
        <w:jc w:val="center"/>
        <w:rPr>
          <w:rFonts w:ascii="Arial" w:hAnsi="Arial" w:cs="Arial"/>
          <w:sz w:val="20"/>
          <w:szCs w:val="20"/>
        </w:rPr>
      </w:pPr>
    </w:p>
    <w:p w:rsidR="00EF2AFC" w:rsidRPr="00FF33A9" w:rsidRDefault="00EF2AFC" w:rsidP="00EF2AFC">
      <w:pPr>
        <w:jc w:val="center"/>
        <w:rPr>
          <w:rFonts w:ascii="Arial" w:hAnsi="Arial" w:cs="Arial"/>
          <w:sz w:val="20"/>
          <w:szCs w:val="20"/>
        </w:rPr>
      </w:pPr>
    </w:p>
    <w:p w:rsidR="00EF2AFC" w:rsidRPr="00FF33A9" w:rsidRDefault="00EF2AFC" w:rsidP="00EF2AFC">
      <w:pPr>
        <w:jc w:val="center"/>
        <w:rPr>
          <w:rFonts w:ascii="Arial" w:hAnsi="Arial" w:cs="Arial"/>
          <w:sz w:val="20"/>
          <w:szCs w:val="20"/>
        </w:rPr>
      </w:pPr>
    </w:p>
    <w:p w:rsidR="00EF2AFC" w:rsidRPr="00FF33A9" w:rsidRDefault="00EF2AFC" w:rsidP="00EF2AFC">
      <w:pPr>
        <w:jc w:val="center"/>
        <w:rPr>
          <w:rFonts w:ascii="Arial" w:hAnsi="Arial" w:cs="Arial"/>
          <w:b/>
          <w:sz w:val="20"/>
          <w:szCs w:val="20"/>
        </w:rPr>
      </w:pPr>
      <w:r w:rsidRPr="00FF33A9">
        <w:rPr>
          <w:rFonts w:ascii="Arial" w:hAnsi="Arial" w:cs="Arial"/>
          <w:b/>
          <w:sz w:val="20"/>
          <w:szCs w:val="20"/>
        </w:rPr>
        <w:t>GRADBENO POGODBO</w:t>
      </w:r>
    </w:p>
    <w:p w:rsidR="00EF2AFC" w:rsidRPr="00FF33A9" w:rsidRDefault="00EF2AFC" w:rsidP="00EF2AFC">
      <w:pPr>
        <w:jc w:val="center"/>
        <w:rPr>
          <w:rFonts w:ascii="Arial" w:hAnsi="Arial" w:cs="Arial"/>
          <w:b/>
          <w:sz w:val="20"/>
          <w:szCs w:val="20"/>
        </w:rPr>
      </w:pPr>
      <w:r w:rsidRPr="00FF33A9">
        <w:rPr>
          <w:rFonts w:ascii="Arial" w:hAnsi="Arial" w:cs="Arial"/>
          <w:b/>
          <w:sz w:val="20"/>
          <w:szCs w:val="20"/>
        </w:rPr>
        <w:t>»</w:t>
      </w:r>
      <w:r w:rsidR="005A338E">
        <w:rPr>
          <w:rFonts w:ascii="Arial" w:hAnsi="Arial" w:cs="Arial"/>
          <w:b/>
          <w:sz w:val="20"/>
          <w:szCs w:val="20"/>
        </w:rPr>
        <w:t>Vodovod Višji Dol - Hoje</w:t>
      </w:r>
      <w:r w:rsidRPr="00FF33A9">
        <w:rPr>
          <w:rFonts w:ascii="Arial" w:hAnsi="Arial" w:cs="Arial"/>
          <w:sz w:val="20"/>
          <w:szCs w:val="20"/>
        </w:rPr>
        <w:t>«</w:t>
      </w:r>
    </w:p>
    <w:p w:rsidR="00EF2AFC" w:rsidRPr="00FF33A9" w:rsidRDefault="00EF2AFC" w:rsidP="00EF2AFC">
      <w:pPr>
        <w:jc w:val="center"/>
        <w:rPr>
          <w:rFonts w:ascii="Arial" w:hAnsi="Arial" w:cs="Arial"/>
          <w:b/>
          <w:bCs/>
          <w:sz w:val="20"/>
          <w:szCs w:val="20"/>
        </w:rPr>
      </w:pPr>
    </w:p>
    <w:p w:rsidR="00EF2AFC" w:rsidRPr="00FF33A9" w:rsidRDefault="00EF2AFC" w:rsidP="00EF2AFC">
      <w:pPr>
        <w:jc w:val="center"/>
        <w:rPr>
          <w:rFonts w:ascii="Arial" w:hAnsi="Arial" w:cs="Arial"/>
          <w:bCs/>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bCs/>
          <w:color w:val="000000"/>
          <w:sz w:val="20"/>
          <w:szCs w:val="20"/>
        </w:rPr>
        <w:t>I. UVODNA DOLOČBA</w:t>
      </w: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1.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Pogodbeni stranki uvodoma ugotavljata, da: </w:t>
      </w:r>
    </w:p>
    <w:p w:rsidR="00EF2AFC" w:rsidRPr="00FF33A9" w:rsidRDefault="00EF2AFC" w:rsidP="00FF33A9">
      <w:pPr>
        <w:pStyle w:val="Odstavekseznama"/>
        <w:numPr>
          <w:ilvl w:val="0"/>
          <w:numId w:val="13"/>
        </w:numPr>
        <w:autoSpaceDE w:val="0"/>
        <w:autoSpaceDN w:val="0"/>
        <w:adjustRightInd w:val="0"/>
        <w:spacing w:after="35"/>
        <w:ind w:left="284" w:hanging="284"/>
        <w:jc w:val="both"/>
        <w:rPr>
          <w:rFonts w:ascii="Arial" w:hAnsi="Arial" w:cs="Arial"/>
          <w:color w:val="000000"/>
          <w:sz w:val="20"/>
          <w:szCs w:val="20"/>
        </w:rPr>
      </w:pPr>
      <w:r w:rsidRPr="00FF33A9">
        <w:rPr>
          <w:rFonts w:ascii="Arial" w:hAnsi="Arial" w:cs="Arial"/>
          <w:color w:val="000000"/>
          <w:sz w:val="20"/>
          <w:szCs w:val="20"/>
        </w:rPr>
        <w:t>je naročnik na podlagi Zakona o javnem naročanju (Uradni list RS, št. 91/15</w:t>
      </w:r>
      <w:r w:rsidR="00401445" w:rsidRPr="00401445">
        <w:rPr>
          <w:rFonts w:ascii="Arial" w:hAnsi="Arial" w:cs="Arial"/>
          <w:color w:val="000000"/>
          <w:sz w:val="20"/>
          <w:szCs w:val="20"/>
        </w:rPr>
        <w:t xml:space="preserve"> </w:t>
      </w:r>
      <w:r w:rsidR="00401445">
        <w:rPr>
          <w:rFonts w:ascii="Arial" w:hAnsi="Arial" w:cs="Arial"/>
          <w:color w:val="000000"/>
          <w:sz w:val="20"/>
          <w:szCs w:val="20"/>
        </w:rPr>
        <w:t>in 14/2018</w:t>
      </w:r>
      <w:r w:rsidR="00401445" w:rsidRPr="00844FEA">
        <w:rPr>
          <w:rFonts w:ascii="Arial" w:hAnsi="Arial" w:cs="Arial"/>
          <w:color w:val="000000"/>
          <w:sz w:val="20"/>
          <w:szCs w:val="20"/>
        </w:rPr>
        <w:t>)</w:t>
      </w:r>
      <w:r w:rsidRPr="00FF33A9">
        <w:rPr>
          <w:rFonts w:ascii="Arial" w:hAnsi="Arial" w:cs="Arial"/>
          <w:color w:val="000000"/>
          <w:sz w:val="20"/>
          <w:szCs w:val="20"/>
        </w:rPr>
        <w:t>; v nadaljevanju: ZJN-3) izvedel javni razpis za oddajo javnega naročila gradnje po postopku</w:t>
      </w:r>
      <w:r w:rsidR="00E21A6F" w:rsidRPr="00FF33A9">
        <w:rPr>
          <w:rFonts w:ascii="Arial" w:hAnsi="Arial" w:cs="Arial"/>
          <w:color w:val="000000"/>
          <w:sz w:val="20"/>
          <w:szCs w:val="20"/>
        </w:rPr>
        <w:t xml:space="preserve"> oddaje naročila male vrednosti</w:t>
      </w:r>
      <w:r w:rsidRPr="00FF33A9">
        <w:rPr>
          <w:rFonts w:ascii="Arial" w:hAnsi="Arial" w:cs="Arial"/>
          <w:sz w:val="20"/>
          <w:szCs w:val="20"/>
        </w:rPr>
        <w:t xml:space="preserve"> </w:t>
      </w:r>
      <w:r w:rsidRPr="00FF33A9">
        <w:rPr>
          <w:rFonts w:ascii="Arial" w:hAnsi="Arial" w:cs="Arial"/>
          <w:color w:val="000000"/>
          <w:sz w:val="20"/>
          <w:szCs w:val="20"/>
        </w:rPr>
        <w:t>»</w:t>
      </w:r>
      <w:r w:rsidR="005A338E">
        <w:rPr>
          <w:rFonts w:ascii="Arial" w:hAnsi="Arial" w:cs="Arial"/>
          <w:color w:val="000000"/>
          <w:sz w:val="20"/>
          <w:szCs w:val="20"/>
        </w:rPr>
        <w:t>Vodovod Višji Dol - Hoje</w:t>
      </w:r>
      <w:r w:rsidRPr="00FF33A9">
        <w:rPr>
          <w:rFonts w:ascii="Arial" w:hAnsi="Arial" w:cs="Arial"/>
          <w:sz w:val="20"/>
          <w:szCs w:val="20"/>
        </w:rPr>
        <w:t xml:space="preserve">«, </w:t>
      </w:r>
      <w:r w:rsidRPr="00FF33A9">
        <w:rPr>
          <w:rFonts w:ascii="Arial" w:hAnsi="Arial" w:cs="Arial"/>
          <w:color w:val="000000"/>
          <w:sz w:val="20"/>
          <w:szCs w:val="20"/>
        </w:rPr>
        <w:t>ki je bil objavljen na Portalu javnih naročil dne ____________, pod številko objave ___________/201</w:t>
      </w:r>
      <w:r w:rsidR="00E21A6F" w:rsidRPr="00FF33A9">
        <w:rPr>
          <w:rFonts w:ascii="Arial" w:hAnsi="Arial" w:cs="Arial"/>
          <w:color w:val="000000"/>
          <w:sz w:val="20"/>
          <w:szCs w:val="20"/>
        </w:rPr>
        <w:t>8</w:t>
      </w:r>
      <w:r w:rsidRPr="00FF33A9">
        <w:rPr>
          <w:rFonts w:ascii="Arial" w:hAnsi="Arial" w:cs="Arial"/>
          <w:color w:val="000000"/>
          <w:sz w:val="20"/>
          <w:szCs w:val="20"/>
        </w:rPr>
        <w:t xml:space="preserve">-___, </w:t>
      </w:r>
    </w:p>
    <w:p w:rsidR="00EF2AFC" w:rsidRPr="00FF33A9" w:rsidRDefault="00EF2AFC" w:rsidP="00FF33A9">
      <w:pPr>
        <w:pStyle w:val="Odstavekseznama"/>
        <w:numPr>
          <w:ilvl w:val="0"/>
          <w:numId w:val="13"/>
        </w:numPr>
        <w:autoSpaceDE w:val="0"/>
        <w:autoSpaceDN w:val="0"/>
        <w:adjustRightInd w:val="0"/>
        <w:spacing w:after="35"/>
        <w:ind w:left="284" w:hanging="284"/>
        <w:jc w:val="both"/>
        <w:rPr>
          <w:rFonts w:ascii="Arial" w:hAnsi="Arial" w:cs="Arial"/>
          <w:color w:val="000000"/>
          <w:sz w:val="20"/>
          <w:szCs w:val="20"/>
        </w:rPr>
      </w:pPr>
      <w:r w:rsidRPr="00FF33A9">
        <w:rPr>
          <w:rFonts w:ascii="Arial" w:hAnsi="Arial" w:cs="Arial"/>
          <w:color w:val="000000"/>
          <w:sz w:val="20"/>
          <w:szCs w:val="20"/>
        </w:rPr>
        <w:t>je naročnik na podlagi izvedenega postopka javnega naročila iz prve alineje tega odstavka, na podlagi merila, določenega v dokumentaciji v zvezi z oddajo javnega naročila, z Odločitvijo v postopku oddaje javnega naročila številka ________________, objavljeno na Portalu javnih naročil dne ____________, odločil, da se za izvedbo javnega naročila, kot ekonomsko najugodnejša ponudba, sprejme ponudba izvajalca,</w:t>
      </w:r>
    </w:p>
    <w:p w:rsidR="00EF2AFC" w:rsidRPr="007C111B" w:rsidRDefault="00EF2AFC" w:rsidP="00FF33A9">
      <w:pPr>
        <w:pStyle w:val="Odstavekseznama"/>
        <w:numPr>
          <w:ilvl w:val="0"/>
          <w:numId w:val="13"/>
        </w:numPr>
        <w:tabs>
          <w:tab w:val="left" w:pos="851"/>
          <w:tab w:val="left" w:pos="993"/>
        </w:tabs>
        <w:autoSpaceDE w:val="0"/>
        <w:autoSpaceDN w:val="0"/>
        <w:adjustRightInd w:val="0"/>
        <w:ind w:left="284" w:hanging="284"/>
        <w:jc w:val="both"/>
        <w:rPr>
          <w:rFonts w:ascii="Arial" w:hAnsi="Arial" w:cs="Arial"/>
          <w:sz w:val="20"/>
          <w:szCs w:val="20"/>
        </w:rPr>
      </w:pPr>
      <w:r w:rsidRPr="007C111B">
        <w:rPr>
          <w:rFonts w:ascii="Arial" w:hAnsi="Arial" w:cs="Arial"/>
          <w:color w:val="000000"/>
          <w:sz w:val="20"/>
          <w:szCs w:val="20"/>
        </w:rPr>
        <w:t xml:space="preserve">ima naročnik zagotovljena sredstva v </w:t>
      </w:r>
      <w:r w:rsidR="007C111B" w:rsidRPr="007C111B">
        <w:rPr>
          <w:rFonts w:ascii="Arial" w:hAnsi="Arial" w:cs="Arial"/>
          <w:color w:val="000000"/>
          <w:sz w:val="20"/>
          <w:szCs w:val="20"/>
        </w:rPr>
        <w:t>rebalansu p</w:t>
      </w:r>
      <w:r w:rsidRPr="007C111B">
        <w:rPr>
          <w:rFonts w:ascii="Arial" w:hAnsi="Arial" w:cs="Arial"/>
          <w:color w:val="000000"/>
          <w:sz w:val="20"/>
          <w:szCs w:val="20"/>
        </w:rPr>
        <w:t>roračun</w:t>
      </w:r>
      <w:r w:rsidR="007C111B" w:rsidRPr="007C111B">
        <w:rPr>
          <w:rFonts w:ascii="Arial" w:hAnsi="Arial" w:cs="Arial"/>
          <w:color w:val="000000"/>
          <w:sz w:val="20"/>
          <w:szCs w:val="20"/>
        </w:rPr>
        <w:t>a</w:t>
      </w:r>
      <w:r w:rsidRPr="007C111B">
        <w:rPr>
          <w:rFonts w:ascii="Arial" w:hAnsi="Arial" w:cs="Arial"/>
          <w:color w:val="000000"/>
          <w:sz w:val="20"/>
          <w:szCs w:val="20"/>
        </w:rPr>
        <w:t xml:space="preserve"> </w:t>
      </w:r>
      <w:r w:rsidRPr="007C111B">
        <w:rPr>
          <w:rFonts w:ascii="Arial" w:hAnsi="Arial" w:cs="Arial"/>
          <w:sz w:val="20"/>
          <w:szCs w:val="20"/>
        </w:rPr>
        <w:t>Občine Kanal ob Soči za leto 2018, na proračunski postavki 4160050, v Načrtu razvojnih programov 2016-2019: OB044-</w:t>
      </w:r>
      <w:r w:rsidR="005A338E">
        <w:rPr>
          <w:rFonts w:ascii="Arial" w:hAnsi="Arial" w:cs="Arial"/>
          <w:sz w:val="20"/>
          <w:szCs w:val="20"/>
        </w:rPr>
        <w:t>18</w:t>
      </w:r>
      <w:r w:rsidRPr="007C111B">
        <w:rPr>
          <w:rFonts w:ascii="Arial" w:hAnsi="Arial" w:cs="Arial"/>
          <w:sz w:val="20"/>
          <w:szCs w:val="20"/>
        </w:rPr>
        <w:t>-000</w:t>
      </w:r>
      <w:r w:rsidR="005A338E">
        <w:rPr>
          <w:rFonts w:ascii="Arial" w:hAnsi="Arial" w:cs="Arial"/>
          <w:sz w:val="20"/>
          <w:szCs w:val="20"/>
        </w:rPr>
        <w:t>4</w:t>
      </w:r>
      <w:r w:rsidR="007C111B" w:rsidRPr="007C111B">
        <w:rPr>
          <w:rFonts w:ascii="Arial" w:hAnsi="Arial" w:cs="Arial"/>
          <w:sz w:val="20"/>
          <w:szCs w:val="20"/>
        </w:rPr>
        <w:t xml:space="preserve"> </w:t>
      </w:r>
      <w:r w:rsidR="005A338E">
        <w:rPr>
          <w:rFonts w:ascii="Arial" w:hAnsi="Arial" w:cs="Arial"/>
          <w:sz w:val="20"/>
          <w:szCs w:val="20"/>
        </w:rPr>
        <w:t>Vodovod Višji Dol - Hoje</w:t>
      </w:r>
      <w:r w:rsidRPr="007C111B">
        <w:rPr>
          <w:rFonts w:ascii="Arial" w:hAnsi="Arial" w:cs="Arial"/>
          <w:sz w:val="20"/>
          <w:szCs w:val="20"/>
        </w:rPr>
        <w:t>,</w:t>
      </w:r>
    </w:p>
    <w:p w:rsidR="00FF33A9" w:rsidRPr="007C111B" w:rsidRDefault="00FF33A9" w:rsidP="00FF33A9">
      <w:pPr>
        <w:pStyle w:val="Odstavekseznama"/>
        <w:numPr>
          <w:ilvl w:val="0"/>
          <w:numId w:val="13"/>
        </w:numPr>
        <w:tabs>
          <w:tab w:val="left" w:pos="851"/>
          <w:tab w:val="left" w:pos="993"/>
        </w:tabs>
        <w:ind w:left="284" w:hanging="284"/>
        <w:jc w:val="both"/>
        <w:rPr>
          <w:rFonts w:ascii="Arial" w:hAnsi="Arial" w:cs="Arial"/>
          <w:color w:val="000000"/>
          <w:sz w:val="20"/>
          <w:szCs w:val="20"/>
        </w:rPr>
      </w:pPr>
      <w:r w:rsidRPr="007C111B">
        <w:rPr>
          <w:rFonts w:ascii="Arial" w:hAnsi="Arial" w:cs="Arial"/>
          <w:sz w:val="20"/>
          <w:szCs w:val="20"/>
        </w:rPr>
        <w:t xml:space="preserve">naročnik namerava investicijo </w:t>
      </w:r>
      <w:r w:rsidRPr="007C111B">
        <w:rPr>
          <w:rFonts w:ascii="Arial" w:hAnsi="Arial" w:cs="Arial"/>
          <w:color w:val="000000"/>
          <w:sz w:val="20"/>
          <w:szCs w:val="20"/>
        </w:rPr>
        <w:t>sofinancirati s strani Republike Slovenije in pripravlja načrt porabe za sofinanciranje projekta »</w:t>
      </w:r>
      <w:r w:rsidR="005A338E">
        <w:rPr>
          <w:rFonts w:ascii="Arial" w:hAnsi="Arial" w:cs="Arial"/>
          <w:color w:val="000000"/>
          <w:sz w:val="20"/>
          <w:szCs w:val="20"/>
        </w:rPr>
        <w:t>Vodovod Višji Dol - Hoje</w:t>
      </w:r>
      <w:r w:rsidRPr="007C111B">
        <w:rPr>
          <w:rFonts w:ascii="Arial" w:hAnsi="Arial" w:cs="Arial"/>
          <w:color w:val="000000"/>
          <w:sz w:val="20"/>
          <w:szCs w:val="20"/>
        </w:rPr>
        <w:t xml:space="preserve">« iz naslova povratnih sredstev iz 23. člena ZFO-1 za leto 2018, </w:t>
      </w:r>
    </w:p>
    <w:p w:rsidR="00EF2AFC" w:rsidRPr="007C111B" w:rsidRDefault="00EF2AFC" w:rsidP="00FF33A9">
      <w:pPr>
        <w:pStyle w:val="Telobesedila"/>
        <w:numPr>
          <w:ilvl w:val="0"/>
          <w:numId w:val="13"/>
        </w:numPr>
        <w:autoSpaceDE w:val="0"/>
        <w:autoSpaceDN w:val="0"/>
        <w:adjustRightInd w:val="0"/>
        <w:spacing w:after="0"/>
        <w:ind w:left="284" w:hanging="284"/>
        <w:jc w:val="both"/>
        <w:rPr>
          <w:rFonts w:ascii="Arial" w:hAnsi="Arial" w:cs="Arial"/>
          <w:bCs/>
        </w:rPr>
      </w:pPr>
      <w:r w:rsidRPr="007C111B">
        <w:rPr>
          <w:rFonts w:ascii="Arial" w:hAnsi="Arial" w:cs="Arial"/>
        </w:rPr>
        <w:t>da je izvajalec usposobljen in sposoben izvesti naročilo, ki je predmet te pogodb</w:t>
      </w:r>
      <w:r w:rsidRPr="007C111B">
        <w:rPr>
          <w:rFonts w:ascii="Arial" w:hAnsi="Arial" w:cs="Arial"/>
          <w:bCs/>
        </w:rPr>
        <w:t>e.</w:t>
      </w:r>
    </w:p>
    <w:p w:rsidR="00EF2AFC" w:rsidRPr="00FF33A9" w:rsidRDefault="00EF2AFC" w:rsidP="00FF33A9">
      <w:pPr>
        <w:ind w:left="284" w:hanging="284"/>
        <w:jc w:val="center"/>
        <w:rPr>
          <w:rFonts w:ascii="Arial" w:hAnsi="Arial" w:cs="Arial"/>
          <w:bCs/>
          <w:sz w:val="20"/>
          <w:szCs w:val="20"/>
        </w:rPr>
      </w:pPr>
    </w:p>
    <w:p w:rsidR="00EF2AFC" w:rsidRPr="00FF33A9" w:rsidRDefault="00EF2AFC" w:rsidP="00EF2AFC">
      <w:pPr>
        <w:jc w:val="center"/>
        <w:rPr>
          <w:rFonts w:ascii="Arial" w:hAnsi="Arial" w:cs="Arial"/>
          <w:bCs/>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bCs/>
          <w:color w:val="000000"/>
          <w:sz w:val="20"/>
          <w:szCs w:val="20"/>
        </w:rPr>
        <w:t>II. PREDMET POGODBE</w:t>
      </w:r>
    </w:p>
    <w:p w:rsidR="00EF2AFC" w:rsidRPr="00FF33A9" w:rsidRDefault="00EF2AFC" w:rsidP="00EF2AFC">
      <w:pPr>
        <w:autoSpaceDE w:val="0"/>
        <w:autoSpaceDN w:val="0"/>
        <w:adjustRightInd w:val="0"/>
        <w:jc w:val="center"/>
        <w:rPr>
          <w:rFonts w:ascii="Arial" w:hAnsi="Arial" w:cs="Arial"/>
          <w:b/>
          <w:sz w:val="20"/>
          <w:szCs w:val="20"/>
        </w:rPr>
      </w:pPr>
    </w:p>
    <w:p w:rsidR="00EF2AFC" w:rsidRPr="00FF33A9" w:rsidRDefault="00EF2AFC" w:rsidP="00EF2AFC">
      <w:pPr>
        <w:autoSpaceDE w:val="0"/>
        <w:autoSpaceDN w:val="0"/>
        <w:adjustRightInd w:val="0"/>
        <w:jc w:val="center"/>
        <w:rPr>
          <w:rFonts w:ascii="Arial" w:hAnsi="Arial" w:cs="Arial"/>
          <w:sz w:val="20"/>
          <w:szCs w:val="20"/>
        </w:rPr>
      </w:pPr>
      <w:r w:rsidRPr="00FF33A9">
        <w:rPr>
          <w:rFonts w:ascii="Arial" w:hAnsi="Arial" w:cs="Arial"/>
          <w:sz w:val="20"/>
          <w:szCs w:val="20"/>
        </w:rPr>
        <w:t>2. člen</w:t>
      </w:r>
    </w:p>
    <w:p w:rsidR="00EF2AFC" w:rsidRPr="00FF33A9" w:rsidRDefault="00EF2AFC" w:rsidP="00EF2AFC">
      <w:pPr>
        <w:jc w:val="both"/>
        <w:rPr>
          <w:rFonts w:ascii="Arial" w:eastAsia="Calibri" w:hAnsi="Arial" w:cs="Arial"/>
          <w:sz w:val="20"/>
          <w:szCs w:val="20"/>
        </w:rPr>
      </w:pPr>
    </w:p>
    <w:p w:rsidR="00EF2AFC" w:rsidRPr="007C111B" w:rsidRDefault="00EF2AFC" w:rsidP="00EF2AFC">
      <w:pPr>
        <w:jc w:val="both"/>
        <w:rPr>
          <w:rFonts w:ascii="Arial" w:hAnsi="Arial" w:cs="Arial"/>
          <w:sz w:val="20"/>
          <w:szCs w:val="20"/>
        </w:rPr>
      </w:pPr>
      <w:r w:rsidRPr="00FF33A9">
        <w:rPr>
          <w:rFonts w:ascii="Arial" w:hAnsi="Arial" w:cs="Arial"/>
          <w:sz w:val="20"/>
          <w:szCs w:val="20"/>
        </w:rPr>
        <w:t>Projekt obsega</w:t>
      </w:r>
      <w:r w:rsidR="00FF33A9" w:rsidRPr="00FF33A9">
        <w:rPr>
          <w:rFonts w:ascii="Arial" w:hAnsi="Arial" w:cs="Arial"/>
          <w:sz w:val="20"/>
          <w:szCs w:val="20"/>
        </w:rPr>
        <w:t xml:space="preserve"> novo</w:t>
      </w:r>
      <w:r w:rsidRPr="00FF33A9">
        <w:rPr>
          <w:rFonts w:ascii="Arial" w:hAnsi="Arial" w:cs="Arial"/>
          <w:sz w:val="20"/>
          <w:szCs w:val="20"/>
        </w:rPr>
        <w:t>gradnjo</w:t>
      </w:r>
      <w:r w:rsidR="005A338E">
        <w:rPr>
          <w:rFonts w:ascii="Arial" w:hAnsi="Arial" w:cs="Arial"/>
          <w:sz w:val="20"/>
          <w:szCs w:val="20"/>
        </w:rPr>
        <w:t xml:space="preserve"> vodovoda na območju KS Kal nad Kanalom, med zaselkoma Višji Dol in Hoje.</w:t>
      </w:r>
    </w:p>
    <w:p w:rsidR="00EF2AFC" w:rsidRPr="007C111B" w:rsidRDefault="00EF2AFC" w:rsidP="00EF2AFC">
      <w:pPr>
        <w:jc w:val="both"/>
        <w:rPr>
          <w:rFonts w:ascii="Arial" w:hAnsi="Arial" w:cs="Arial"/>
          <w:sz w:val="20"/>
          <w:szCs w:val="20"/>
        </w:rPr>
      </w:pPr>
    </w:p>
    <w:p w:rsidR="00EF2AFC" w:rsidRPr="00FF33A9" w:rsidRDefault="00EF2AFC" w:rsidP="00EF2AFC">
      <w:pPr>
        <w:jc w:val="both"/>
        <w:rPr>
          <w:rFonts w:ascii="Arial" w:hAnsi="Arial" w:cs="Arial"/>
          <w:sz w:val="20"/>
          <w:szCs w:val="20"/>
        </w:rPr>
      </w:pPr>
      <w:r w:rsidRPr="007C111B">
        <w:rPr>
          <w:rFonts w:ascii="Arial" w:hAnsi="Arial" w:cs="Arial"/>
          <w:sz w:val="20"/>
          <w:szCs w:val="20"/>
        </w:rPr>
        <w:t xml:space="preserve">Dela po tem javnem razpisu obsegajo gradbena dela, strojna dela, ves material in transporte in ostala dela vezana na izvedbo naročila, tehnično skladno z zahtevami iz te dokumentacije </w:t>
      </w:r>
      <w:r w:rsidRPr="007C111B">
        <w:rPr>
          <w:rFonts w:ascii="Arial" w:hAnsi="Arial" w:cs="Arial"/>
          <w:color w:val="000000"/>
          <w:sz w:val="20"/>
          <w:szCs w:val="20"/>
        </w:rPr>
        <w:t>v zvezi z oddajo javnega naročila</w:t>
      </w:r>
      <w:r w:rsidRPr="007C111B">
        <w:rPr>
          <w:rFonts w:ascii="Arial" w:hAnsi="Arial" w:cs="Arial"/>
          <w:sz w:val="20"/>
          <w:szCs w:val="20"/>
        </w:rPr>
        <w:t xml:space="preserve"> (v nadaljevanju investicija).</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Izvajalec mora upoštevati območje na katerem bo potekala gradnja in temu prilagoditi način gradnje.</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Pri izvedbi investicije mora izvajalec predvideti in izvesti vse potrebne ukrepe za varnost na gradbišču, ukrepe za čim bolj nemoten potek investicije, zagotoviti varnost delavcev in mimoidočih ter varnost in </w:t>
      </w:r>
      <w:r w:rsidRPr="00FF33A9">
        <w:rPr>
          <w:rFonts w:ascii="Arial" w:hAnsi="Arial" w:cs="Arial"/>
          <w:color w:val="000000"/>
          <w:sz w:val="20"/>
          <w:szCs w:val="20"/>
        </w:rPr>
        <w:lastRenderedPageBreak/>
        <w:t>stabilnost objekta, dela pa v celoti izvesti skladno s projektno in tehnično dokumentacijo, ki jo je izdelal projektant</w:t>
      </w:r>
      <w:r w:rsidR="005A338E">
        <w:rPr>
          <w:rFonts w:ascii="Arial" w:hAnsi="Arial" w:cs="Arial"/>
          <w:color w:val="000000"/>
          <w:sz w:val="20"/>
          <w:szCs w:val="20"/>
        </w:rPr>
        <w:t xml:space="preserve"> Biro obala d.o.o.</w:t>
      </w:r>
      <w:r w:rsidRPr="00FF33A9">
        <w:rPr>
          <w:rFonts w:ascii="Arial" w:hAnsi="Arial" w:cs="Arial"/>
          <w:color w:val="000000"/>
          <w:sz w:val="20"/>
          <w:szCs w:val="20"/>
        </w:rPr>
        <w:t xml:space="preserve">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Pogodbena dela obsegajo vsa dela, ki so potrebna za investicijo in dobavo vsega potrebnega materiala in opreme in so predvidena s projektno in tehnično dokumentacijo iz četrtega odstavka tega člena, dokumentacijo v zvezi z oddajo javnega naročila iz 1. člena te pogodbe in zajeta v ponudbi izvajalca z dne _____________, na podlagi katere je bil izbran. </w:t>
      </w: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3.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se obvezuje, da bo vsa dela izvedel skladno s pogoji, ki so bili določeni v dokumentaciji v zvezi z oddajo javnega naročila iz 1. člena te pogodbe in projektno in tehnično dokumentacijo iz </w:t>
      </w:r>
      <w:r w:rsidR="00FF33A9" w:rsidRPr="00FF33A9">
        <w:rPr>
          <w:rFonts w:ascii="Arial" w:hAnsi="Arial" w:cs="Arial"/>
          <w:color w:val="000000"/>
          <w:sz w:val="20"/>
          <w:szCs w:val="20"/>
        </w:rPr>
        <w:t>četrtega</w:t>
      </w:r>
      <w:r w:rsidRPr="00FF33A9">
        <w:rPr>
          <w:rFonts w:ascii="Arial" w:hAnsi="Arial" w:cs="Arial"/>
          <w:color w:val="000000"/>
          <w:sz w:val="20"/>
          <w:szCs w:val="20"/>
        </w:rPr>
        <w:t xml:space="preserve"> odstavka 2. člena in svojo ponudbo z dne _________________, na podlagi katere je bil izbran in ki je sestavni del te pogodbe.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Spremembe in odstopanja od načina izvedbe ter kvalitete materiala in opreme so dopustne le s pristankom vodje projekta naročnika, kar mora biti predhodno pisno potrjeno tudi s strani projektanta in naročnika ter v primeru večjih sprememb s strani ustreznega soglasodajalca.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bCs/>
          <w:color w:val="000000"/>
          <w:sz w:val="20"/>
          <w:szCs w:val="20"/>
        </w:rPr>
        <w:t>III. OSNOVNE OBVEZNOSTI POGODBENIH STRANK</w:t>
      </w: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4.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Vsa pogodbena dela se izvedejo v skladu s projektno in tehnično dokumentacijo in popisom del, ki je sestavni del dokumentacije v zvezi z oddajo javnega naročila iz 1. člena te pogodbe, projekti iz četrtega odstavka 2. člena te pogodbe in ponudbo izvajalca z dne _____________ ter skladno z navodili in zahtevami naročnika.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5. člen</w:t>
      </w:r>
    </w:p>
    <w:p w:rsidR="00EF2AFC" w:rsidRPr="00FF33A9" w:rsidRDefault="00EF2AFC" w:rsidP="00EF2AFC">
      <w:pPr>
        <w:jc w:val="both"/>
        <w:rPr>
          <w:rFonts w:ascii="Arial" w:hAnsi="Arial" w:cs="Arial"/>
          <w:color w:val="000000"/>
          <w:sz w:val="20"/>
          <w:szCs w:val="20"/>
        </w:rPr>
      </w:pPr>
      <w:r w:rsidRPr="00FF33A9">
        <w:rPr>
          <w:rFonts w:ascii="Arial" w:hAnsi="Arial" w:cs="Arial"/>
          <w:color w:val="000000"/>
          <w:sz w:val="20"/>
          <w:szCs w:val="20"/>
        </w:rPr>
        <w:t>Izvajalec se zavezuje za naročnika izvesti investicijo iz 2. člena te pogodbe, ob tem pa vsa potrebna dela izvršiti s skrbnostjo dobrega strokovnjaka, po pravilih gradbene stroke ter skladno s predpisi in veljavnimi standardi, ob upoštevanju vseh zahtev naročnika in investicije, ki je predmet te pogodbe.</w:t>
      </w:r>
    </w:p>
    <w:p w:rsidR="00EF2AFC" w:rsidRPr="00FF33A9" w:rsidRDefault="00EF2AFC" w:rsidP="00EF2AFC">
      <w:pPr>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6.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Naročnik bo izvajalcu, ob uvedbi v delo predložil vso potrebno projektno in tehnično dokumentacijo, s katero razpolaga. Izvajalec je dolžan prejeto tehnično in projektno dokumentacijo pregledati in v primeru, da ugotovi neskladnosti ali pomanjkljivosti v projektni dokumentaciji o tem obvestiti naročnika v roku osem dni od uvedbe v delo, sicer se šteje, da projektna dokumentacija zadošča za izvedbo vseh del po tej pogodbi. V primeru, če izvajalec prične z delom, se, ne glede na prejšnji stavek, šteje, da je uveden v delo.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mora naročniku v roku 8 dni od uvedbe v delo po tej pogodbi izročiti: </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detajlni terminski plan izvajanja del, </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plan delovne sile, strojev, naprav in opreme,</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organizacijsko shemo gradbišča, </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celoviti elaborat ureditve gradbišča, varnosti na gradbišču, na katerem bo potekala investicija, ob upoštevanju varnostnega načrta in ob upoštevanju območja kjer bodo potekala dela,</w:t>
      </w:r>
    </w:p>
    <w:p w:rsidR="00EF2AFC" w:rsidRPr="00FF33A9" w:rsidRDefault="00EF2AFC" w:rsidP="00EF2AFC">
      <w:pPr>
        <w:pStyle w:val="Odstavekseznama"/>
        <w:numPr>
          <w:ilvl w:val="0"/>
          <w:numId w:val="13"/>
        </w:numPr>
        <w:autoSpaceDE w:val="0"/>
        <w:autoSpaceDN w:val="0"/>
        <w:adjustRightInd w:val="0"/>
        <w:ind w:left="284" w:hanging="284"/>
        <w:jc w:val="both"/>
        <w:rPr>
          <w:rFonts w:ascii="Arial" w:hAnsi="Arial" w:cs="Arial"/>
          <w:color w:val="000000"/>
          <w:sz w:val="20"/>
          <w:szCs w:val="20"/>
        </w:rPr>
      </w:pPr>
      <w:r w:rsidRPr="00FF33A9">
        <w:rPr>
          <w:rFonts w:ascii="Arial" w:hAnsi="Arial" w:cs="Arial"/>
          <w:color w:val="000000"/>
          <w:sz w:val="20"/>
          <w:szCs w:val="20"/>
        </w:rPr>
        <w:t xml:space="preserve">ureditev spremenjenega prometnega režima, obvozov in prometne signalizacije, če bo to za investicijo, ki je predmet te pogodbe potrebno.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Operativni plan je veljaven, ko ga potrdi naročnik in s tem postane sestavni del te pogodbe.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D92D01" w:rsidRDefault="00EF2AFC" w:rsidP="00EF2AFC">
      <w:pPr>
        <w:autoSpaceDE w:val="0"/>
        <w:autoSpaceDN w:val="0"/>
        <w:adjustRightInd w:val="0"/>
        <w:jc w:val="center"/>
        <w:rPr>
          <w:rFonts w:ascii="Arial" w:hAnsi="Arial" w:cs="Arial"/>
          <w:color w:val="000000"/>
          <w:sz w:val="20"/>
          <w:szCs w:val="20"/>
        </w:rPr>
      </w:pPr>
      <w:r w:rsidRPr="00D92D01">
        <w:rPr>
          <w:rFonts w:ascii="Arial" w:hAnsi="Arial" w:cs="Arial"/>
          <w:color w:val="000000"/>
          <w:sz w:val="20"/>
          <w:szCs w:val="20"/>
        </w:rPr>
        <w:t>7. člen</w:t>
      </w:r>
    </w:p>
    <w:p w:rsidR="005A338E" w:rsidRPr="00D92D01" w:rsidRDefault="005A338E" w:rsidP="005A338E">
      <w:pPr>
        <w:autoSpaceDE w:val="0"/>
        <w:autoSpaceDN w:val="0"/>
        <w:adjustRightInd w:val="0"/>
        <w:jc w:val="both"/>
        <w:rPr>
          <w:rFonts w:ascii="Arial" w:hAnsi="Arial" w:cs="Arial"/>
          <w:color w:val="000000"/>
          <w:sz w:val="20"/>
          <w:szCs w:val="20"/>
        </w:rPr>
      </w:pPr>
      <w:r w:rsidRPr="00D92D01">
        <w:rPr>
          <w:rFonts w:ascii="Arial" w:hAnsi="Arial" w:cs="Arial"/>
          <w:color w:val="000000"/>
          <w:sz w:val="20"/>
          <w:szCs w:val="20"/>
        </w:rPr>
        <w:t xml:space="preserve">Izvajalec se zavezuje pristopiti k investiciji takoj po podpisu te pogodbe s strani obeh pogodbenih strank in ne pozneje kot v roku 8 dni po uvedbi v delo. </w:t>
      </w:r>
    </w:p>
    <w:p w:rsidR="00EF2AFC" w:rsidRPr="00D92D01" w:rsidRDefault="00EF2AFC" w:rsidP="00EF2AFC">
      <w:pPr>
        <w:autoSpaceDE w:val="0"/>
        <w:autoSpaceDN w:val="0"/>
        <w:adjustRightInd w:val="0"/>
        <w:jc w:val="center"/>
        <w:rPr>
          <w:rFonts w:ascii="Arial" w:hAnsi="Arial" w:cs="Arial"/>
          <w:color w:val="000000"/>
          <w:sz w:val="20"/>
          <w:szCs w:val="20"/>
        </w:rPr>
      </w:pPr>
    </w:p>
    <w:p w:rsidR="00EF2AFC" w:rsidRPr="00D92D01" w:rsidRDefault="00EF2AFC" w:rsidP="00EF2AFC">
      <w:pPr>
        <w:autoSpaceDE w:val="0"/>
        <w:autoSpaceDN w:val="0"/>
        <w:adjustRightInd w:val="0"/>
        <w:jc w:val="center"/>
        <w:rPr>
          <w:rFonts w:ascii="Arial" w:hAnsi="Arial" w:cs="Arial"/>
          <w:color w:val="000000"/>
          <w:sz w:val="20"/>
          <w:szCs w:val="20"/>
        </w:rPr>
      </w:pPr>
      <w:r w:rsidRPr="00D92D01">
        <w:rPr>
          <w:rFonts w:ascii="Arial" w:hAnsi="Arial" w:cs="Arial"/>
          <w:color w:val="000000"/>
          <w:sz w:val="20"/>
          <w:szCs w:val="20"/>
        </w:rPr>
        <w:t>8. člen</w:t>
      </w:r>
    </w:p>
    <w:p w:rsidR="00EF2AFC" w:rsidRPr="00FF33A9" w:rsidRDefault="00EF2AFC" w:rsidP="00EF2AFC">
      <w:pPr>
        <w:jc w:val="both"/>
        <w:rPr>
          <w:rFonts w:ascii="Arial" w:hAnsi="Arial" w:cs="Arial"/>
          <w:sz w:val="20"/>
          <w:szCs w:val="20"/>
        </w:rPr>
      </w:pPr>
      <w:r w:rsidRPr="00D92D01">
        <w:rPr>
          <w:rFonts w:ascii="Arial" w:hAnsi="Arial" w:cs="Arial"/>
          <w:sz w:val="20"/>
          <w:szCs w:val="20"/>
        </w:rPr>
        <w:t xml:space="preserve">V roku 10 dni po podpisu pogodbe s strani obeh pogodbenih strank mora izvajalec naročniku izročiti </w:t>
      </w:r>
      <w:r w:rsidRPr="00D92D01">
        <w:rPr>
          <w:rFonts w:ascii="Arial" w:hAnsi="Arial" w:cs="Arial"/>
          <w:color w:val="000000"/>
          <w:sz w:val="20"/>
          <w:szCs w:val="20"/>
        </w:rPr>
        <w:t>prvovrstno, nepreklicno in brezpogojno garancijo za dobro izvedbo pogodbenih obveznosti, izdano s strani banke ali zavarovalnice, plačljivo na prvi poziv, v višini</w:t>
      </w:r>
      <w:r w:rsidRPr="00D92D01">
        <w:rPr>
          <w:rFonts w:ascii="Arial" w:hAnsi="Arial" w:cs="Arial"/>
          <w:sz w:val="20"/>
          <w:szCs w:val="20"/>
        </w:rPr>
        <w:t xml:space="preserve"> 10 % pogodbene vrednosti z DDV in veljavno </w:t>
      </w:r>
      <w:r w:rsidR="005A338E" w:rsidRPr="00D92D01">
        <w:rPr>
          <w:rFonts w:ascii="Arial" w:hAnsi="Arial" w:cs="Arial"/>
          <w:sz w:val="20"/>
          <w:szCs w:val="20"/>
        </w:rPr>
        <w:t>do 15. 11. 2018</w:t>
      </w:r>
      <w:r w:rsidRPr="00D92D01">
        <w:rPr>
          <w:rFonts w:ascii="Arial" w:hAnsi="Arial" w:cs="Arial"/>
          <w:sz w:val="20"/>
          <w:szCs w:val="20"/>
        </w:rPr>
        <w:t>. V primeru, da izvajalec naročniku v navedenem roku ne izroči zahtevane garancije za dobro izvedbo pogodbenih obveznosti se šteje, da ta pogodba ni sklenjena, naročnik pa bo unovčil</w:t>
      </w:r>
      <w:r w:rsidR="00FF33A9" w:rsidRPr="00D92D01">
        <w:rPr>
          <w:rFonts w:ascii="Arial" w:hAnsi="Arial" w:cs="Arial"/>
          <w:sz w:val="20"/>
          <w:szCs w:val="20"/>
        </w:rPr>
        <w:t xml:space="preserve"> bančno garancijo </w:t>
      </w:r>
      <w:r w:rsidRPr="00D92D01">
        <w:rPr>
          <w:rFonts w:ascii="Arial" w:hAnsi="Arial" w:cs="Arial"/>
          <w:sz w:val="20"/>
          <w:szCs w:val="20"/>
        </w:rPr>
        <w:t>dano za zavarovanje za resnost ponudbe.</w:t>
      </w:r>
    </w:p>
    <w:p w:rsidR="00EF2AFC" w:rsidRPr="00FF33A9" w:rsidRDefault="00EF2AFC" w:rsidP="00EF2AFC">
      <w:pPr>
        <w:jc w:val="both"/>
        <w:rPr>
          <w:rFonts w:ascii="Arial" w:hAnsi="Arial" w:cs="Arial"/>
          <w:sz w:val="20"/>
          <w:szCs w:val="20"/>
        </w:rPr>
      </w:pPr>
    </w:p>
    <w:p w:rsidR="00EF2AFC" w:rsidRPr="00FF33A9" w:rsidRDefault="00EF2AFC" w:rsidP="00EF2AFC">
      <w:pPr>
        <w:jc w:val="both"/>
        <w:rPr>
          <w:rFonts w:ascii="Arial" w:hAnsi="Arial" w:cs="Arial"/>
          <w:sz w:val="20"/>
          <w:szCs w:val="20"/>
        </w:rPr>
      </w:pPr>
      <w:r w:rsidRPr="00FF33A9">
        <w:rPr>
          <w:rFonts w:ascii="Arial" w:hAnsi="Arial" w:cs="Arial"/>
          <w:sz w:val="20"/>
          <w:szCs w:val="20"/>
        </w:rPr>
        <w:lastRenderedPageBreak/>
        <w:t>Naročnik zahteva plačilo iz naslova garancije za vse zneske za katere je garant odgovoren na podlagi garancije zaradi izvajalčevega neizpolnjevanja obveznosti po tej pogodbi, skladno s pogoji garancije in do njene višine. Garant na zahtevo naročnika nemudoma izplača te zneske in ne sme ugovarjati iz nobenega razloga. Pred katerokoli terjatvijo na podlagi garancije za dobro izvedbo pogodbenih obveznosti</w:t>
      </w:r>
      <w:r w:rsidR="00F47049">
        <w:rPr>
          <w:rFonts w:ascii="Arial" w:hAnsi="Arial" w:cs="Arial"/>
          <w:sz w:val="20"/>
          <w:szCs w:val="20"/>
        </w:rPr>
        <w:t>,</w:t>
      </w:r>
      <w:r w:rsidRPr="00FF33A9">
        <w:rPr>
          <w:rFonts w:ascii="Arial" w:hAnsi="Arial" w:cs="Arial"/>
          <w:sz w:val="20"/>
          <w:szCs w:val="20"/>
        </w:rPr>
        <w:t xml:space="preserve"> bo naročnik obvestil izvajalca, navajajoč naravo neizpolnjevanja obveznosti, v zvezi s katerimi je terjatev nastala. Garancijo za dobro izvedbo pogodbenih obveznosti naročnik unovči tudi v primeru, da mu izvajalec po prevzemu del s strani naročnika ne izroči garancije za odpravo napak v garancijskem roku, skladno z 9. členom te pogodbe.</w:t>
      </w:r>
    </w:p>
    <w:p w:rsidR="00EF2AFC" w:rsidRPr="00FF33A9" w:rsidRDefault="00EF2AFC" w:rsidP="00EF2AFC">
      <w:pPr>
        <w:jc w:val="both"/>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9.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Po prevzemu del in objektov, ki so predmet te pogodbe, mora izvajalec izročiti naročniku prvovrstno, nepreklicno in brezpogojno garancijo za odpravo napak v garancijskem roku, izdano s strani banke ali ugledne finančne institucije, plačljivo na prvi poziv, v višini 5 % skupne pogodbene vrednosti z DDV, ki je predmet te pogodbe, z veljavnostjo do vključno 5 let po dokončnem prevzemu del po tej pogodbi s strani naročnika, za kar se šteje prevzem brez pripomb in zadržkov. V primeru, da izvajalec ne izroči naročniku garancije za odpravo napak v garancijskem roku</w:t>
      </w:r>
      <w:r w:rsidR="00F47049">
        <w:rPr>
          <w:rFonts w:ascii="Arial" w:hAnsi="Arial" w:cs="Arial"/>
          <w:color w:val="000000"/>
          <w:sz w:val="20"/>
          <w:szCs w:val="20"/>
        </w:rPr>
        <w:t>,</w:t>
      </w:r>
      <w:r w:rsidRPr="00FF33A9">
        <w:rPr>
          <w:rFonts w:ascii="Arial" w:hAnsi="Arial" w:cs="Arial"/>
          <w:color w:val="000000"/>
          <w:sz w:val="20"/>
          <w:szCs w:val="20"/>
        </w:rPr>
        <w:t xml:space="preserve"> ima naročnik pravico unovčiti garancijo za dobro izvedbo pogodbenih obveznosti. </w:t>
      </w:r>
    </w:p>
    <w:p w:rsidR="00EF2AFC" w:rsidRDefault="00EF2AFC" w:rsidP="00EF2AFC">
      <w:pPr>
        <w:rPr>
          <w:rFonts w:ascii="Arial" w:hAnsi="Arial" w:cs="Arial"/>
          <w:bCs/>
          <w:color w:val="000000"/>
          <w:sz w:val="20"/>
          <w:szCs w:val="20"/>
        </w:rPr>
      </w:pPr>
    </w:p>
    <w:p w:rsidR="00FF33A9" w:rsidRPr="00FF33A9" w:rsidRDefault="00FF33A9" w:rsidP="00EF2AFC">
      <w:pPr>
        <w:rPr>
          <w:rFonts w:ascii="Arial" w:hAnsi="Arial" w:cs="Arial"/>
          <w:bCs/>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bCs/>
          <w:color w:val="000000"/>
          <w:sz w:val="20"/>
          <w:szCs w:val="20"/>
        </w:rPr>
        <w:t>IV. ZAČETEK DEL IN ROKI IZVEDBE DEL</w:t>
      </w: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10.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se obvezuje, da bo investicijo izvedel v obsegu, ki je določen v projektni dokumentaciji iz </w:t>
      </w:r>
      <w:r w:rsidR="00FF33A9">
        <w:rPr>
          <w:rFonts w:ascii="Arial" w:hAnsi="Arial" w:cs="Arial"/>
          <w:color w:val="000000"/>
          <w:sz w:val="20"/>
          <w:szCs w:val="20"/>
        </w:rPr>
        <w:t>četrtega</w:t>
      </w:r>
      <w:r w:rsidRPr="00FF33A9">
        <w:rPr>
          <w:rFonts w:ascii="Arial" w:hAnsi="Arial" w:cs="Arial"/>
          <w:color w:val="000000"/>
          <w:sz w:val="20"/>
          <w:szCs w:val="20"/>
        </w:rPr>
        <w:t xml:space="preserve"> odstavka 2. člena te pogodbe in dokumentaciji v zvezi z oddajo javnega naročila iz 1. člena te pogodbe in skladno s svojo ponudbo z dne _______________, na podlagi katere je bil izbran. </w:t>
      </w:r>
    </w:p>
    <w:p w:rsidR="00EF2AFC" w:rsidRPr="00FF33A9" w:rsidRDefault="00EF2AFC" w:rsidP="00EF2AFC">
      <w:pPr>
        <w:autoSpaceDE w:val="0"/>
        <w:autoSpaceDN w:val="0"/>
        <w:adjustRightInd w:val="0"/>
        <w:jc w:val="both"/>
        <w:rPr>
          <w:rFonts w:ascii="Arial" w:hAnsi="Arial" w:cs="Arial"/>
          <w:color w:val="000000"/>
          <w:sz w:val="20"/>
          <w:szCs w:val="20"/>
        </w:rPr>
      </w:pPr>
    </w:p>
    <w:p w:rsidR="00FF33A9" w:rsidRPr="00D92D01" w:rsidRDefault="00FF33A9" w:rsidP="00FF33A9">
      <w:pPr>
        <w:autoSpaceDE w:val="0"/>
        <w:autoSpaceDN w:val="0"/>
        <w:adjustRightInd w:val="0"/>
        <w:jc w:val="both"/>
        <w:rPr>
          <w:rFonts w:ascii="Arial" w:hAnsi="Arial" w:cs="Arial"/>
          <w:color w:val="000000"/>
          <w:sz w:val="20"/>
          <w:szCs w:val="20"/>
        </w:rPr>
      </w:pPr>
      <w:r w:rsidRPr="00D92D01">
        <w:rPr>
          <w:rFonts w:ascii="Arial" w:hAnsi="Arial" w:cs="Arial"/>
          <w:color w:val="000000"/>
          <w:sz w:val="20"/>
          <w:szCs w:val="20"/>
        </w:rPr>
        <w:t xml:space="preserve">Izvajalec bo izvedel vsa dela v zvezi z investicijo v skladu s to pogodbo v naslednjih rokih: </w:t>
      </w:r>
    </w:p>
    <w:p w:rsidR="00FF33A9" w:rsidRPr="00D92D01" w:rsidRDefault="00FF33A9" w:rsidP="00FF33A9">
      <w:pPr>
        <w:pStyle w:val="Odstavekseznama"/>
        <w:numPr>
          <w:ilvl w:val="0"/>
          <w:numId w:val="2"/>
        </w:numPr>
        <w:ind w:left="284" w:hanging="284"/>
        <w:jc w:val="both"/>
        <w:rPr>
          <w:rFonts w:ascii="Arial" w:hAnsi="Arial" w:cs="Arial"/>
          <w:sz w:val="20"/>
          <w:szCs w:val="20"/>
        </w:rPr>
      </w:pPr>
      <w:r w:rsidRPr="00D92D01">
        <w:rPr>
          <w:rFonts w:ascii="Arial" w:hAnsi="Arial" w:cs="Arial"/>
          <w:sz w:val="20"/>
          <w:szCs w:val="20"/>
        </w:rPr>
        <w:t xml:space="preserve">začetek del po podpisu pogodbe s strani obeh pogodbenih strank in ne pozneje kot v roku 8 dni po uvedbi v delo, </w:t>
      </w:r>
    </w:p>
    <w:p w:rsidR="00FF33A9" w:rsidRPr="00D92D01" w:rsidRDefault="00FF33A9" w:rsidP="00FF33A9">
      <w:pPr>
        <w:pStyle w:val="Odstavekseznama"/>
        <w:numPr>
          <w:ilvl w:val="0"/>
          <w:numId w:val="2"/>
        </w:numPr>
        <w:ind w:left="284" w:hanging="284"/>
        <w:jc w:val="both"/>
        <w:rPr>
          <w:rFonts w:ascii="Arial" w:hAnsi="Arial" w:cs="Arial"/>
          <w:sz w:val="20"/>
          <w:szCs w:val="20"/>
        </w:rPr>
      </w:pPr>
      <w:r w:rsidRPr="00D92D01">
        <w:rPr>
          <w:rFonts w:ascii="Arial" w:hAnsi="Arial" w:cs="Arial"/>
          <w:sz w:val="20"/>
          <w:szCs w:val="20"/>
        </w:rPr>
        <w:t xml:space="preserve">po začetku nadaljevali z deli in zaključil z gradnjo do </w:t>
      </w:r>
      <w:r w:rsidR="00B178AF" w:rsidRPr="00D92D01">
        <w:rPr>
          <w:rFonts w:ascii="Arial" w:hAnsi="Arial" w:cs="Arial"/>
          <w:sz w:val="20"/>
          <w:szCs w:val="20"/>
        </w:rPr>
        <w:t>15</w:t>
      </w:r>
      <w:r w:rsidRPr="00D92D01">
        <w:rPr>
          <w:rFonts w:ascii="Arial" w:hAnsi="Arial" w:cs="Arial"/>
          <w:sz w:val="20"/>
          <w:szCs w:val="20"/>
        </w:rPr>
        <w:t xml:space="preserve">. </w:t>
      </w:r>
      <w:r w:rsidR="00B178AF" w:rsidRPr="00D92D01">
        <w:rPr>
          <w:rFonts w:ascii="Arial" w:hAnsi="Arial" w:cs="Arial"/>
          <w:sz w:val="20"/>
          <w:szCs w:val="20"/>
        </w:rPr>
        <w:t>septembra</w:t>
      </w:r>
      <w:r w:rsidRPr="00D92D01">
        <w:rPr>
          <w:rFonts w:ascii="Arial" w:hAnsi="Arial" w:cs="Arial"/>
          <w:sz w:val="20"/>
          <w:szCs w:val="20"/>
        </w:rPr>
        <w:t xml:space="preserve"> 201</w:t>
      </w:r>
      <w:r w:rsidR="00B178AF" w:rsidRPr="00D92D01">
        <w:rPr>
          <w:rFonts w:ascii="Arial" w:hAnsi="Arial" w:cs="Arial"/>
          <w:sz w:val="20"/>
          <w:szCs w:val="20"/>
        </w:rPr>
        <w:t>8</w:t>
      </w:r>
      <w:r w:rsidR="005A338E" w:rsidRPr="00D92D01">
        <w:rPr>
          <w:rFonts w:ascii="Arial" w:hAnsi="Arial" w:cs="Arial"/>
          <w:sz w:val="20"/>
          <w:szCs w:val="20"/>
        </w:rPr>
        <w:t>,</w:t>
      </w:r>
    </w:p>
    <w:p w:rsidR="00B178AF" w:rsidRPr="00D92D01" w:rsidRDefault="00B178AF" w:rsidP="00B178AF">
      <w:pPr>
        <w:pStyle w:val="Odstavekseznama"/>
        <w:numPr>
          <w:ilvl w:val="0"/>
          <w:numId w:val="2"/>
        </w:numPr>
        <w:ind w:left="284" w:hanging="284"/>
        <w:jc w:val="both"/>
        <w:rPr>
          <w:rFonts w:ascii="Arial" w:hAnsi="Arial" w:cs="Arial"/>
          <w:sz w:val="20"/>
          <w:szCs w:val="20"/>
        </w:rPr>
      </w:pPr>
      <w:r w:rsidRPr="00D92D01">
        <w:rPr>
          <w:rFonts w:ascii="Arial" w:hAnsi="Arial" w:cs="Arial"/>
          <w:sz w:val="20"/>
          <w:szCs w:val="20"/>
        </w:rPr>
        <w:t xml:space="preserve">v celoti zaključili z investicijo ter predali objekt naročniku do 15. </w:t>
      </w:r>
      <w:r w:rsidR="00DA58AF" w:rsidRPr="00D92D01">
        <w:rPr>
          <w:rFonts w:ascii="Arial" w:hAnsi="Arial" w:cs="Arial"/>
          <w:sz w:val="20"/>
          <w:szCs w:val="20"/>
        </w:rPr>
        <w:t>oktobra</w:t>
      </w:r>
      <w:r w:rsidRPr="00D92D01">
        <w:rPr>
          <w:rFonts w:ascii="Arial" w:hAnsi="Arial" w:cs="Arial"/>
          <w:sz w:val="20"/>
          <w:szCs w:val="20"/>
        </w:rPr>
        <w:t xml:space="preserve"> 2018.</w:t>
      </w:r>
    </w:p>
    <w:p w:rsidR="00FF33A9" w:rsidRPr="00D92D01" w:rsidRDefault="00FF33A9" w:rsidP="00FF33A9">
      <w:pPr>
        <w:jc w:val="both"/>
        <w:rPr>
          <w:rFonts w:ascii="Arial" w:hAnsi="Arial" w:cs="Arial"/>
          <w:sz w:val="20"/>
          <w:szCs w:val="20"/>
        </w:rPr>
      </w:pPr>
    </w:p>
    <w:p w:rsidR="00FF33A9" w:rsidRPr="00F807A1" w:rsidRDefault="00FF33A9" w:rsidP="00FF33A9">
      <w:pPr>
        <w:jc w:val="both"/>
        <w:rPr>
          <w:rFonts w:ascii="Arial" w:hAnsi="Arial" w:cs="Arial"/>
          <w:sz w:val="20"/>
          <w:szCs w:val="20"/>
        </w:rPr>
      </w:pPr>
      <w:r w:rsidRPr="00D92D01">
        <w:rPr>
          <w:rFonts w:ascii="Arial" w:hAnsi="Arial" w:cs="Arial"/>
          <w:sz w:val="20"/>
          <w:szCs w:val="20"/>
        </w:rPr>
        <w:t>Izvajalec se obvezuje v celoti zaključiti investicijo, ki je predmet te pogodbe in predati objekte ter</w:t>
      </w:r>
      <w:r w:rsidRPr="005708E8">
        <w:rPr>
          <w:rFonts w:ascii="Arial" w:hAnsi="Arial" w:cs="Arial"/>
          <w:sz w:val="20"/>
          <w:szCs w:val="20"/>
        </w:rPr>
        <w:t xml:space="preserve"> izvedena dela naročniku najpozneje do 15. oktobra 201</w:t>
      </w:r>
      <w:r w:rsidR="00B178AF" w:rsidRPr="005708E8">
        <w:rPr>
          <w:rFonts w:ascii="Arial" w:hAnsi="Arial" w:cs="Arial"/>
          <w:sz w:val="20"/>
          <w:szCs w:val="20"/>
        </w:rPr>
        <w:t>8</w:t>
      </w:r>
      <w:r w:rsidRPr="005708E8">
        <w:rPr>
          <w:rFonts w:ascii="Arial" w:hAnsi="Arial" w:cs="Arial"/>
          <w:sz w:val="20"/>
          <w:szCs w:val="20"/>
        </w:rPr>
        <w:t>.</w:t>
      </w:r>
      <w:r w:rsidRPr="00F807A1">
        <w:rPr>
          <w:rFonts w:ascii="Arial" w:hAnsi="Arial" w:cs="Arial"/>
          <w:sz w:val="20"/>
          <w:szCs w:val="20"/>
        </w:rPr>
        <w:t xml:space="preserve">  </w:t>
      </w:r>
    </w:p>
    <w:p w:rsidR="00FF33A9" w:rsidRPr="00F807A1" w:rsidRDefault="00FF33A9" w:rsidP="00FF33A9">
      <w:pPr>
        <w:rPr>
          <w:rFonts w:ascii="Arial" w:hAnsi="Arial" w:cs="Arial"/>
          <w:bCs/>
          <w:sz w:val="20"/>
          <w:szCs w:val="20"/>
        </w:rPr>
      </w:pPr>
    </w:p>
    <w:p w:rsidR="00FF33A9" w:rsidRPr="00F807A1" w:rsidRDefault="00FF33A9" w:rsidP="00FF33A9">
      <w:pPr>
        <w:autoSpaceDE w:val="0"/>
        <w:autoSpaceDN w:val="0"/>
        <w:adjustRightInd w:val="0"/>
        <w:jc w:val="both"/>
        <w:rPr>
          <w:rFonts w:ascii="Arial" w:hAnsi="Arial" w:cs="Arial"/>
          <w:sz w:val="20"/>
          <w:szCs w:val="20"/>
        </w:rPr>
      </w:pPr>
      <w:r w:rsidRPr="00F807A1">
        <w:rPr>
          <w:rFonts w:ascii="Arial" w:hAnsi="Arial" w:cs="Arial"/>
          <w:sz w:val="20"/>
          <w:szCs w:val="20"/>
        </w:rPr>
        <w:t xml:space="preserve">Izvajalec se obvezuje, da kakršna koli dodatna dela, več dela in manj dela niso razlog za podaljšanje pogodbenega roka. </w:t>
      </w:r>
    </w:p>
    <w:p w:rsidR="00FF33A9" w:rsidRPr="00F807A1" w:rsidRDefault="00FF33A9" w:rsidP="00FF33A9">
      <w:pPr>
        <w:autoSpaceDE w:val="0"/>
        <w:autoSpaceDN w:val="0"/>
        <w:adjustRightInd w:val="0"/>
        <w:jc w:val="both"/>
        <w:rPr>
          <w:rFonts w:ascii="Arial" w:hAnsi="Arial" w:cs="Arial"/>
          <w:sz w:val="20"/>
          <w:szCs w:val="20"/>
        </w:rPr>
      </w:pPr>
    </w:p>
    <w:p w:rsidR="00FF33A9" w:rsidRPr="00F807A1" w:rsidRDefault="00FF33A9" w:rsidP="00FF33A9">
      <w:pPr>
        <w:autoSpaceDE w:val="0"/>
        <w:autoSpaceDN w:val="0"/>
        <w:adjustRightInd w:val="0"/>
        <w:jc w:val="both"/>
        <w:rPr>
          <w:rFonts w:ascii="Arial" w:hAnsi="Arial" w:cs="Arial"/>
          <w:color w:val="000000"/>
          <w:sz w:val="20"/>
          <w:szCs w:val="20"/>
        </w:rPr>
      </w:pPr>
      <w:r w:rsidRPr="00F807A1">
        <w:rPr>
          <w:rFonts w:ascii="Arial" w:hAnsi="Arial" w:cs="Arial"/>
          <w:sz w:val="20"/>
          <w:szCs w:val="20"/>
        </w:rPr>
        <w:t>Izvajalec se obvezuje v rokih, ki so navedeni v drugem in tretjem odstavku te</w:t>
      </w:r>
      <w:r w:rsidR="00A63638">
        <w:rPr>
          <w:rFonts w:ascii="Arial" w:hAnsi="Arial" w:cs="Arial"/>
          <w:sz w:val="20"/>
          <w:szCs w:val="20"/>
        </w:rPr>
        <w:t>ga člena</w:t>
      </w:r>
      <w:r w:rsidRPr="00F807A1">
        <w:rPr>
          <w:rFonts w:ascii="Arial" w:hAnsi="Arial" w:cs="Arial"/>
          <w:sz w:val="20"/>
          <w:szCs w:val="20"/>
        </w:rPr>
        <w:t xml:space="preserve"> izvesti investicijo in pri tem upoštevati vse zahteve naročnika v zvezi z roki izvedbe del. Izvajalec jamči, da bo v pogodbenem roku v celoti</w:t>
      </w:r>
      <w:r w:rsidRPr="00F807A1">
        <w:rPr>
          <w:rFonts w:ascii="Arial" w:hAnsi="Arial" w:cs="Arial"/>
          <w:color w:val="000000"/>
          <w:sz w:val="20"/>
          <w:szCs w:val="20"/>
        </w:rPr>
        <w:t xml:space="preserve"> izvedel investicijo, ki je predmet te pogodbe in je seznanjen s tem, da se pogodbeni rok za izvedbo naročila ne bo podaljšal, glede na to, da je investicija sofinancirana s strani Republike Slovenije in je naročnik s pogodbo o dodelitvi sredstev vezan na zaključek investicije, kar je tudi pogoj za pridobitev sredstev s strani Republike Slovenije,  razen v primeru, da o podaljšanju roka za izvedbo naročila odloči naročnik sam. </w:t>
      </w:r>
    </w:p>
    <w:p w:rsidR="00FF33A9" w:rsidRPr="00F807A1" w:rsidRDefault="00FF33A9" w:rsidP="00FF33A9">
      <w:pPr>
        <w:autoSpaceDE w:val="0"/>
        <w:autoSpaceDN w:val="0"/>
        <w:adjustRightInd w:val="0"/>
        <w:jc w:val="both"/>
        <w:rPr>
          <w:rFonts w:ascii="Arial" w:hAnsi="Arial" w:cs="Arial"/>
          <w:color w:val="000000"/>
          <w:sz w:val="20"/>
          <w:szCs w:val="20"/>
        </w:rPr>
      </w:pPr>
    </w:p>
    <w:p w:rsidR="00FF33A9" w:rsidRPr="00F807A1" w:rsidRDefault="00FF33A9" w:rsidP="00FF33A9">
      <w:pPr>
        <w:autoSpaceDE w:val="0"/>
        <w:autoSpaceDN w:val="0"/>
        <w:adjustRightInd w:val="0"/>
        <w:jc w:val="both"/>
        <w:rPr>
          <w:rFonts w:ascii="Arial" w:hAnsi="Arial" w:cs="Arial"/>
          <w:color w:val="000000"/>
          <w:sz w:val="20"/>
          <w:szCs w:val="20"/>
        </w:rPr>
      </w:pPr>
      <w:r w:rsidRPr="00F807A1">
        <w:rPr>
          <w:rFonts w:ascii="Arial" w:hAnsi="Arial" w:cs="Arial"/>
          <w:color w:val="000000"/>
          <w:sz w:val="20"/>
          <w:szCs w:val="20"/>
        </w:rPr>
        <w:t xml:space="preserve">Za začetek del po tej pogodbi se šteje dan uvedbe v delo, ko naročnik izvajalcu izroči vso tehnično in projektno dokumentacijo, s katero razpolaga. Na dan začetka gradnje izvajalec začne voditi knjigo gradbeni dnevnik in knjigo obračunskih izmer. </w:t>
      </w:r>
    </w:p>
    <w:p w:rsidR="00FF33A9" w:rsidRPr="00F807A1" w:rsidRDefault="00FF33A9" w:rsidP="00FF33A9">
      <w:pPr>
        <w:autoSpaceDE w:val="0"/>
        <w:autoSpaceDN w:val="0"/>
        <w:adjustRightInd w:val="0"/>
        <w:jc w:val="both"/>
        <w:rPr>
          <w:rFonts w:ascii="Arial" w:hAnsi="Arial" w:cs="Arial"/>
          <w:color w:val="000000"/>
          <w:sz w:val="20"/>
          <w:szCs w:val="20"/>
        </w:rPr>
      </w:pPr>
    </w:p>
    <w:p w:rsidR="00FF33A9" w:rsidRPr="00F807A1" w:rsidRDefault="00FF33A9" w:rsidP="00FF33A9">
      <w:pPr>
        <w:autoSpaceDE w:val="0"/>
        <w:autoSpaceDN w:val="0"/>
        <w:adjustRightInd w:val="0"/>
        <w:jc w:val="both"/>
        <w:rPr>
          <w:rFonts w:ascii="Arial" w:hAnsi="Arial" w:cs="Arial"/>
          <w:color w:val="000000"/>
          <w:sz w:val="20"/>
          <w:szCs w:val="20"/>
        </w:rPr>
      </w:pPr>
      <w:r w:rsidRPr="00F807A1">
        <w:rPr>
          <w:rFonts w:ascii="Arial" w:hAnsi="Arial" w:cs="Arial"/>
          <w:color w:val="000000"/>
          <w:sz w:val="20"/>
          <w:szCs w:val="20"/>
        </w:rPr>
        <w:t xml:space="preserve">Če izvajalec ne začne z deli v pogodbenem ali naknadno določenem roku, sme naročnik oddati dela v celoti ali delno drugemu izvajalcu. Vse morebitne višje stroške, vključno pogodbeno kazen in škodo, ki s tem nastane, krije izvajalec del iz te pogodbe. Enako sme ukrepati naročnik, če izvajalec neupravičeno zamuja z deli, prekine ali ustavi dela. </w:t>
      </w:r>
    </w:p>
    <w:p w:rsidR="00FF33A9" w:rsidRPr="00F807A1" w:rsidRDefault="00FF33A9" w:rsidP="00FF33A9">
      <w:pPr>
        <w:autoSpaceDE w:val="0"/>
        <w:autoSpaceDN w:val="0"/>
        <w:adjustRightInd w:val="0"/>
        <w:jc w:val="both"/>
        <w:rPr>
          <w:rFonts w:ascii="Arial" w:hAnsi="Arial" w:cs="Arial"/>
          <w:color w:val="000000"/>
          <w:sz w:val="20"/>
          <w:szCs w:val="20"/>
        </w:rPr>
      </w:pPr>
    </w:p>
    <w:p w:rsidR="00FF33A9" w:rsidRDefault="00FF33A9" w:rsidP="00FF33A9">
      <w:pPr>
        <w:autoSpaceDE w:val="0"/>
        <w:autoSpaceDN w:val="0"/>
        <w:adjustRightInd w:val="0"/>
        <w:jc w:val="both"/>
        <w:rPr>
          <w:rFonts w:ascii="Arial" w:hAnsi="Arial" w:cs="Arial"/>
          <w:color w:val="000000"/>
          <w:sz w:val="20"/>
          <w:szCs w:val="20"/>
        </w:rPr>
      </w:pPr>
      <w:r w:rsidRPr="00F807A1">
        <w:rPr>
          <w:rFonts w:ascii="Arial" w:hAnsi="Arial" w:cs="Arial"/>
          <w:color w:val="000000"/>
          <w:sz w:val="20"/>
          <w:szCs w:val="20"/>
        </w:rPr>
        <w:t xml:space="preserve">V primeru, da materiala iz kakršnihkoli razlogov ni mogoče vgraditi v pogodbenem roku, ga je izvajalec dolžan, na svoje stroške, primerno skladiščiti do odpoklica s strani naročnika. </w:t>
      </w:r>
    </w:p>
    <w:p w:rsidR="00EF2AFC"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11.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Če izvajalec zamuja glede na terminski plan izvajanja del ali glede na rok dokončanja del iz drugega in tretjega odstavka 10. člena te pogodbe, je o tem dolžan najmanj 15 dni pred iztekom roka pisno obvestiti naročnika in ga zaprositi za podaljšanje roka, okoliščino pa takoj evidentirati v gradbenem </w:t>
      </w:r>
      <w:r w:rsidRPr="00FF33A9">
        <w:rPr>
          <w:rFonts w:ascii="Arial" w:hAnsi="Arial" w:cs="Arial"/>
          <w:color w:val="000000"/>
          <w:sz w:val="20"/>
          <w:szCs w:val="20"/>
        </w:rPr>
        <w:lastRenderedPageBreak/>
        <w:t xml:space="preserve">dnevniku. Ne glede na prejšnji stavek izvajalec jamči, da je seznanjen s tem, da je v celoti odgovoren za izvedbo naročila v pogodbenem roku in za morebitno škodo, ki bi nastala naročniku iz razloga, ker investicija po tej pogodbi ne bi bila zaključena v pogodbenem roku po krivdi izvajalca ali iz razlogov na katere je izvajalec imel vpliv. </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Pogodbeno dogovorjeni roki se lahko podaljšajo izključno in samo v primeru, da tako odloči naročnik, ki mora o tem pisno obvestiti izvajalca v roku 5 dni od dneva prejema pisnega zahtevka. </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V primeru podaljšanja roka izvedbe del iz drugega in tretjega odstavka 10. člena te pogodbe se sklene aneks k tej pogodbi, sicer se šteje, da rok iz drugega in tretjega odstavka ni bil podaljšan. </w:t>
      </w:r>
    </w:p>
    <w:p w:rsidR="00EF2AFC" w:rsidRPr="00FF33A9" w:rsidRDefault="00EF2AFC" w:rsidP="00EF2AFC">
      <w:pPr>
        <w:jc w:val="both"/>
        <w:rPr>
          <w:rFonts w:ascii="Arial" w:hAnsi="Arial" w:cs="Arial"/>
          <w:color w:val="000000"/>
          <w:sz w:val="20"/>
          <w:szCs w:val="20"/>
        </w:rPr>
      </w:pPr>
      <w:r w:rsidRPr="00FF33A9">
        <w:rPr>
          <w:rFonts w:ascii="Arial" w:hAnsi="Arial" w:cs="Arial"/>
          <w:color w:val="000000"/>
          <w:sz w:val="20"/>
          <w:szCs w:val="20"/>
        </w:rPr>
        <w:t>V primeru slabih vremenskih pogojev, ki ne dopuščajo dela v intenziteti terminskega plana, morata predstavnika naročnika in izvajalca z vpisom v gradbeni dnevnik prekiniti dela za dogovorjeni čas. S tem vpisom se mora strinjati vodja projekta naročnika, v nasprotnem primeru je vpis neveljaven. V tem času mora izvajalec poskrbeti, da se zaradi prekinitve del ne povzroča materialna škoda na objektu, ki je predmet te pogodbe. V primeru takšne prekinitve del izvajalec nima pravice do povišanja cen oziroma kakšnega drugega finančnega nadomestila.</w:t>
      </w:r>
    </w:p>
    <w:p w:rsidR="00EF2AFC" w:rsidRPr="00FF33A9" w:rsidRDefault="00EF2AFC" w:rsidP="00EF2AFC">
      <w:pPr>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se strinja, da vremenski pogoji niso razlog za podaljšanje roka izvedbe naročila po tej pogodbi, razen če naročnik ne odloči drugače. </w:t>
      </w:r>
    </w:p>
    <w:p w:rsidR="00EF2AFC" w:rsidRPr="00FF33A9" w:rsidRDefault="00EF2AFC" w:rsidP="00EF2AFC">
      <w:pPr>
        <w:autoSpaceDE w:val="0"/>
        <w:autoSpaceDN w:val="0"/>
        <w:adjustRightInd w:val="0"/>
        <w:jc w:val="center"/>
        <w:rPr>
          <w:rFonts w:ascii="Arial" w:hAnsi="Arial" w:cs="Arial"/>
          <w:bCs/>
          <w:color w:val="000000"/>
          <w:sz w:val="20"/>
          <w:szCs w:val="20"/>
        </w:rPr>
      </w:pPr>
    </w:p>
    <w:p w:rsidR="00EF2AFC" w:rsidRPr="00FF33A9" w:rsidRDefault="00EF2AFC" w:rsidP="00EF2AFC">
      <w:pPr>
        <w:autoSpaceDE w:val="0"/>
        <w:autoSpaceDN w:val="0"/>
        <w:adjustRightInd w:val="0"/>
        <w:jc w:val="center"/>
        <w:rPr>
          <w:rFonts w:ascii="Arial" w:hAnsi="Arial" w:cs="Arial"/>
          <w:bCs/>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bCs/>
          <w:color w:val="000000"/>
          <w:sz w:val="20"/>
          <w:szCs w:val="20"/>
        </w:rPr>
        <w:t>V. IZVEDBA DEL</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12.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bo dela po tej pogodbi izvajal sam. V dela po tej pogodbi izvajalec ne sme samovoljno vključiti podizvajalca. Izvajalec lahko v primerih, ko je to nujno za nemoteno in kvalitetno izvedbo potrebnih del, naročniku predlaga vključitev podizvajalca za izvedbo del po tej pogodbi, ki izpolnjuje vse pogoje in zahteve naročnika vezane na podizvajalca iz dokumentacije v zvezi z oddajo javnega naročila iz 1. člena te pogodbe. Vključitev podizvajalca za izvedbo del po tej pogodbi je mogoča po predhodnem soglasju naročnika, s sklenitvijo aneksa k tej pogodbi, sicer se šteje, da naročnik ni dal soglasja za vključitev podizvajalca v dela po tej pogodbi. </w:t>
      </w:r>
    </w:p>
    <w:p w:rsidR="00EF2AFC" w:rsidRPr="00F6099C" w:rsidRDefault="00EF2AFC" w:rsidP="00EF2AFC">
      <w:pPr>
        <w:autoSpaceDE w:val="0"/>
        <w:autoSpaceDN w:val="0"/>
        <w:adjustRightInd w:val="0"/>
        <w:jc w:val="both"/>
        <w:rPr>
          <w:rFonts w:ascii="Arial" w:hAnsi="Arial" w:cs="Arial"/>
          <w:i/>
          <w:color w:val="000000"/>
          <w:sz w:val="16"/>
          <w:szCs w:val="16"/>
        </w:rPr>
      </w:pPr>
      <w:r w:rsidRPr="00F6099C">
        <w:rPr>
          <w:rFonts w:ascii="Arial" w:hAnsi="Arial" w:cs="Arial"/>
          <w:i/>
          <w:color w:val="000000"/>
          <w:sz w:val="16"/>
          <w:szCs w:val="16"/>
        </w:rPr>
        <w:t xml:space="preserve">(opomba: odstavek bo v končni pogodbi v primeru, da izvajalec nima podizvajalcev).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je dolžan vsa dela izvršiti sam in s podizvajalci, ki jih je navedel v ponudbi z dne _______ dani v postopku javnega naročila, s svojimi delavci in delavci podizvajalca in svojim materialom in materialom podizvajalca. </w:t>
      </w:r>
    </w:p>
    <w:p w:rsidR="00EF2AFC" w:rsidRPr="00FF33A9" w:rsidRDefault="00EF2AFC" w:rsidP="00EF2AFC">
      <w:pPr>
        <w:rPr>
          <w:rFonts w:ascii="Arial" w:hAnsi="Arial" w:cs="Arial"/>
          <w:color w:val="000000"/>
          <w:sz w:val="20"/>
          <w:szCs w:val="20"/>
        </w:rPr>
      </w:pPr>
      <w:r w:rsidRPr="00FF33A9">
        <w:rPr>
          <w:rFonts w:ascii="Arial" w:hAnsi="Arial" w:cs="Arial"/>
          <w:color w:val="000000"/>
          <w:sz w:val="20"/>
          <w:szCs w:val="20"/>
        </w:rPr>
        <w:t xml:space="preserve">Izvajalec bo pri izvedbi del sodeloval z naslednjimi podizvajalci: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podizvajalec št. 1: </w:t>
      </w:r>
    </w:p>
    <w:p w:rsidR="00EF2AFC" w:rsidRPr="00FF33A9" w:rsidRDefault="00EF2AFC" w:rsidP="00EF2AFC">
      <w:pPr>
        <w:autoSpaceDE w:val="0"/>
        <w:autoSpaceDN w:val="0"/>
        <w:adjustRightInd w:val="0"/>
        <w:spacing w:after="33"/>
        <w:jc w:val="both"/>
        <w:rPr>
          <w:rFonts w:ascii="Arial" w:hAnsi="Arial" w:cs="Arial"/>
          <w:color w:val="000000"/>
          <w:sz w:val="20"/>
          <w:szCs w:val="20"/>
        </w:rPr>
      </w:pPr>
      <w:r w:rsidRPr="00FF33A9">
        <w:rPr>
          <w:rFonts w:ascii="Arial" w:hAnsi="Arial" w:cs="Arial"/>
          <w:color w:val="000000"/>
          <w:sz w:val="20"/>
          <w:szCs w:val="20"/>
        </w:rPr>
        <w:t xml:space="preserve">- naziv: _____________________________ </w:t>
      </w:r>
    </w:p>
    <w:p w:rsidR="00EF2AFC" w:rsidRPr="00FF33A9" w:rsidRDefault="00EF2AFC" w:rsidP="00EF2AFC">
      <w:pPr>
        <w:autoSpaceDE w:val="0"/>
        <w:autoSpaceDN w:val="0"/>
        <w:adjustRightInd w:val="0"/>
        <w:spacing w:after="33"/>
        <w:jc w:val="both"/>
        <w:rPr>
          <w:rFonts w:ascii="Arial" w:hAnsi="Arial" w:cs="Arial"/>
          <w:color w:val="000000"/>
          <w:sz w:val="20"/>
          <w:szCs w:val="20"/>
        </w:rPr>
      </w:pPr>
      <w:r w:rsidRPr="00FF33A9">
        <w:rPr>
          <w:rFonts w:ascii="Arial" w:hAnsi="Arial" w:cs="Arial"/>
          <w:color w:val="000000"/>
          <w:sz w:val="20"/>
          <w:szCs w:val="20"/>
        </w:rPr>
        <w:t xml:space="preserve">- naslov: ____________________________ </w:t>
      </w:r>
    </w:p>
    <w:p w:rsidR="00EF2AFC" w:rsidRPr="00FF33A9" w:rsidRDefault="00EF2AFC" w:rsidP="00EF2AFC">
      <w:pPr>
        <w:autoSpaceDE w:val="0"/>
        <w:autoSpaceDN w:val="0"/>
        <w:adjustRightInd w:val="0"/>
        <w:spacing w:after="33"/>
        <w:jc w:val="both"/>
        <w:rPr>
          <w:rFonts w:ascii="Arial" w:hAnsi="Arial" w:cs="Arial"/>
          <w:color w:val="000000"/>
          <w:sz w:val="20"/>
          <w:szCs w:val="20"/>
        </w:rPr>
      </w:pPr>
      <w:r w:rsidRPr="00FF33A9">
        <w:rPr>
          <w:rFonts w:ascii="Arial" w:hAnsi="Arial" w:cs="Arial"/>
          <w:color w:val="000000"/>
          <w:sz w:val="20"/>
          <w:szCs w:val="20"/>
        </w:rPr>
        <w:t xml:space="preserve">- matična številka: _____________________ </w:t>
      </w:r>
    </w:p>
    <w:p w:rsidR="00EF2AFC" w:rsidRPr="00FF33A9" w:rsidRDefault="00EF2AFC" w:rsidP="00EF2AFC">
      <w:pPr>
        <w:autoSpaceDE w:val="0"/>
        <w:autoSpaceDN w:val="0"/>
        <w:adjustRightInd w:val="0"/>
        <w:spacing w:after="33"/>
        <w:jc w:val="both"/>
        <w:rPr>
          <w:rFonts w:ascii="Arial" w:hAnsi="Arial" w:cs="Arial"/>
          <w:color w:val="000000"/>
          <w:sz w:val="20"/>
          <w:szCs w:val="20"/>
        </w:rPr>
      </w:pPr>
      <w:r w:rsidRPr="00FF33A9">
        <w:rPr>
          <w:rFonts w:ascii="Arial" w:hAnsi="Arial" w:cs="Arial"/>
          <w:color w:val="000000"/>
          <w:sz w:val="20"/>
          <w:szCs w:val="20"/>
        </w:rPr>
        <w:t xml:space="preserve">- ID za DDV: _________________________ </w:t>
      </w:r>
    </w:p>
    <w:p w:rsidR="00EF2AFC" w:rsidRPr="00FF33A9" w:rsidRDefault="00EF2AFC" w:rsidP="00EF2AFC">
      <w:pPr>
        <w:autoSpaceDE w:val="0"/>
        <w:autoSpaceDN w:val="0"/>
        <w:adjustRightInd w:val="0"/>
        <w:spacing w:after="33"/>
        <w:jc w:val="both"/>
        <w:rPr>
          <w:rFonts w:ascii="Arial" w:hAnsi="Arial" w:cs="Arial"/>
          <w:color w:val="000000"/>
          <w:sz w:val="20"/>
          <w:szCs w:val="20"/>
        </w:rPr>
      </w:pPr>
      <w:r w:rsidRPr="00FF33A9">
        <w:rPr>
          <w:rFonts w:ascii="Arial" w:hAnsi="Arial" w:cs="Arial"/>
          <w:color w:val="000000"/>
          <w:sz w:val="20"/>
          <w:szCs w:val="20"/>
        </w:rPr>
        <w:t xml:space="preserve">- transakcijski račun ____________________ pri _________________________ </w:t>
      </w:r>
    </w:p>
    <w:p w:rsidR="00EF2AFC" w:rsidRPr="00FF33A9" w:rsidRDefault="00EF2AFC" w:rsidP="00EF2AFC">
      <w:pPr>
        <w:autoSpaceDE w:val="0"/>
        <w:autoSpaceDN w:val="0"/>
        <w:adjustRightInd w:val="0"/>
        <w:spacing w:after="33"/>
        <w:jc w:val="both"/>
        <w:rPr>
          <w:rFonts w:ascii="Arial" w:hAnsi="Arial" w:cs="Arial"/>
          <w:color w:val="000000"/>
          <w:sz w:val="20"/>
          <w:szCs w:val="20"/>
        </w:rPr>
      </w:pPr>
      <w:r w:rsidRPr="00FF33A9">
        <w:rPr>
          <w:rFonts w:ascii="Arial" w:hAnsi="Arial" w:cs="Arial"/>
          <w:color w:val="000000"/>
          <w:sz w:val="20"/>
          <w:szCs w:val="20"/>
        </w:rPr>
        <w:t xml:space="preserve">- ki ga zastopa: ___________________________________________________ </w:t>
      </w:r>
    </w:p>
    <w:p w:rsidR="00EF2AFC" w:rsidRPr="00FF33A9" w:rsidRDefault="00EF2AFC" w:rsidP="00EF2AFC">
      <w:pPr>
        <w:autoSpaceDE w:val="0"/>
        <w:autoSpaceDN w:val="0"/>
        <w:adjustRightInd w:val="0"/>
        <w:spacing w:after="33"/>
        <w:jc w:val="both"/>
        <w:rPr>
          <w:rFonts w:ascii="Arial" w:hAnsi="Arial" w:cs="Arial"/>
          <w:color w:val="000000"/>
          <w:sz w:val="20"/>
          <w:szCs w:val="20"/>
        </w:rPr>
      </w:pPr>
      <w:r w:rsidRPr="00FF33A9">
        <w:rPr>
          <w:rFonts w:ascii="Arial" w:hAnsi="Arial" w:cs="Arial"/>
          <w:color w:val="000000"/>
          <w:sz w:val="20"/>
          <w:szCs w:val="20"/>
        </w:rPr>
        <w:t xml:space="preserve">- vrsta del: ______________________________________________________ </w:t>
      </w:r>
    </w:p>
    <w:p w:rsidR="00EF2AFC" w:rsidRPr="00FF33A9" w:rsidRDefault="00EF2AFC" w:rsidP="00EF2AFC">
      <w:pPr>
        <w:autoSpaceDE w:val="0"/>
        <w:autoSpaceDN w:val="0"/>
        <w:adjustRightInd w:val="0"/>
        <w:spacing w:after="33"/>
        <w:jc w:val="both"/>
        <w:rPr>
          <w:rFonts w:ascii="Arial" w:hAnsi="Arial" w:cs="Arial"/>
          <w:color w:val="000000"/>
          <w:sz w:val="20"/>
          <w:szCs w:val="20"/>
        </w:rPr>
      </w:pPr>
      <w:r w:rsidRPr="00FF33A9">
        <w:rPr>
          <w:rFonts w:ascii="Arial" w:hAnsi="Arial" w:cs="Arial"/>
          <w:color w:val="000000"/>
          <w:sz w:val="20"/>
          <w:szCs w:val="20"/>
        </w:rPr>
        <w:t xml:space="preserve">- predmet del: ___________________________________________________ </w:t>
      </w:r>
    </w:p>
    <w:p w:rsidR="00EF2AFC" w:rsidRPr="00FF33A9" w:rsidRDefault="00EF2AFC" w:rsidP="00EF2AFC">
      <w:pPr>
        <w:autoSpaceDE w:val="0"/>
        <w:autoSpaceDN w:val="0"/>
        <w:adjustRightInd w:val="0"/>
        <w:spacing w:after="33"/>
        <w:jc w:val="both"/>
        <w:rPr>
          <w:rFonts w:ascii="Arial" w:hAnsi="Arial" w:cs="Arial"/>
          <w:color w:val="000000"/>
          <w:sz w:val="20"/>
          <w:szCs w:val="20"/>
        </w:rPr>
      </w:pPr>
      <w:r w:rsidRPr="00FF33A9">
        <w:rPr>
          <w:rFonts w:ascii="Arial" w:hAnsi="Arial" w:cs="Arial"/>
          <w:color w:val="000000"/>
          <w:sz w:val="20"/>
          <w:szCs w:val="20"/>
        </w:rPr>
        <w:t xml:space="preserve">- količina del: ____________________________________________________ </w:t>
      </w:r>
    </w:p>
    <w:p w:rsidR="00EF2AFC" w:rsidRPr="00FF33A9" w:rsidRDefault="00EF2AFC" w:rsidP="00EF2AFC">
      <w:pPr>
        <w:autoSpaceDE w:val="0"/>
        <w:autoSpaceDN w:val="0"/>
        <w:adjustRightInd w:val="0"/>
        <w:spacing w:after="33"/>
        <w:jc w:val="both"/>
        <w:rPr>
          <w:rFonts w:ascii="Arial" w:hAnsi="Arial" w:cs="Arial"/>
          <w:color w:val="000000"/>
          <w:sz w:val="20"/>
          <w:szCs w:val="20"/>
        </w:rPr>
      </w:pPr>
      <w:r w:rsidRPr="00FF33A9">
        <w:rPr>
          <w:rFonts w:ascii="Arial" w:hAnsi="Arial" w:cs="Arial"/>
          <w:color w:val="000000"/>
          <w:sz w:val="20"/>
          <w:szCs w:val="20"/>
        </w:rPr>
        <w:t xml:space="preserve">- vrednost del: ___________________________________________________ </w:t>
      </w:r>
    </w:p>
    <w:p w:rsidR="00EF2AFC" w:rsidRPr="00FF33A9" w:rsidRDefault="00EF2AFC" w:rsidP="00EF2AFC">
      <w:pPr>
        <w:autoSpaceDE w:val="0"/>
        <w:autoSpaceDN w:val="0"/>
        <w:adjustRightInd w:val="0"/>
        <w:spacing w:after="33"/>
        <w:jc w:val="both"/>
        <w:rPr>
          <w:rFonts w:ascii="Arial" w:hAnsi="Arial" w:cs="Arial"/>
          <w:color w:val="000000"/>
          <w:sz w:val="20"/>
          <w:szCs w:val="20"/>
        </w:rPr>
      </w:pPr>
      <w:r w:rsidRPr="00FF33A9">
        <w:rPr>
          <w:rFonts w:ascii="Arial" w:hAnsi="Arial" w:cs="Arial"/>
          <w:color w:val="000000"/>
          <w:sz w:val="20"/>
          <w:szCs w:val="20"/>
        </w:rPr>
        <w:t xml:space="preserve">- kraj izvedbe del: _________________________________________________ </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 rok izvedbe: ____________________________________________________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6099C" w:rsidRDefault="00EF2AFC" w:rsidP="00EF2AFC">
      <w:pPr>
        <w:autoSpaceDE w:val="0"/>
        <w:autoSpaceDN w:val="0"/>
        <w:adjustRightInd w:val="0"/>
        <w:jc w:val="both"/>
        <w:rPr>
          <w:rFonts w:ascii="Arial" w:hAnsi="Arial" w:cs="Arial"/>
          <w:i/>
          <w:color w:val="000000"/>
          <w:sz w:val="16"/>
          <w:szCs w:val="16"/>
        </w:rPr>
      </w:pPr>
      <w:r w:rsidRPr="00FF33A9">
        <w:rPr>
          <w:rFonts w:ascii="Arial" w:hAnsi="Arial" w:cs="Arial"/>
          <w:color w:val="000000"/>
          <w:sz w:val="20"/>
          <w:szCs w:val="20"/>
        </w:rPr>
        <w:t xml:space="preserve">Podizvajalec ______________ je v ponudbi izvajalca z dne __________ , dne ___________ zahteval in podal soglasje, na podlagi katerega naročnik namesto izvajalcu poravnava njegove terjatve do izvajalca </w:t>
      </w:r>
      <w:r w:rsidR="00F6099C" w:rsidRPr="00F6099C">
        <w:rPr>
          <w:rFonts w:ascii="Arial" w:hAnsi="Arial" w:cs="Arial"/>
          <w:color w:val="000000"/>
          <w:sz w:val="16"/>
          <w:szCs w:val="16"/>
        </w:rPr>
        <w:t>(</w:t>
      </w:r>
      <w:r w:rsidRPr="00F6099C">
        <w:rPr>
          <w:rFonts w:ascii="Arial" w:hAnsi="Arial" w:cs="Arial"/>
          <w:i/>
          <w:color w:val="000000"/>
          <w:sz w:val="16"/>
          <w:szCs w:val="16"/>
        </w:rPr>
        <w:t>opomba: navedeno bo v končni pogodbi, če bo podizvajalec zahteval neposredno plačilo)</w:t>
      </w:r>
    </w:p>
    <w:p w:rsidR="00EF2AFC" w:rsidRPr="00FF33A9" w:rsidRDefault="00EF2AFC" w:rsidP="00EF2AFC">
      <w:pPr>
        <w:autoSpaceDE w:val="0"/>
        <w:autoSpaceDN w:val="0"/>
        <w:adjustRightInd w:val="0"/>
        <w:jc w:val="both"/>
        <w:rPr>
          <w:rFonts w:ascii="Arial" w:hAnsi="Arial" w:cs="Arial"/>
          <w:color w:val="000000"/>
          <w:sz w:val="20"/>
          <w:szCs w:val="20"/>
        </w:rPr>
      </w:pPr>
    </w:p>
    <w:p w:rsidR="00F6099C"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Podizvajalec ______________ v ponudbi izvajalca z dne __________ , dne ___________ ni zahteval neposrednega plačila njegovih terjatev do izvajalca</w:t>
      </w:r>
      <w:r w:rsidR="00F6099C">
        <w:rPr>
          <w:rFonts w:ascii="Arial" w:hAnsi="Arial" w:cs="Arial"/>
          <w:color w:val="000000"/>
          <w:sz w:val="20"/>
          <w:szCs w:val="20"/>
        </w:rPr>
        <w:t>.</w:t>
      </w:r>
    </w:p>
    <w:p w:rsidR="00EF2AFC" w:rsidRPr="00F6099C" w:rsidRDefault="00F6099C" w:rsidP="00EF2AFC">
      <w:pPr>
        <w:autoSpaceDE w:val="0"/>
        <w:autoSpaceDN w:val="0"/>
        <w:adjustRightInd w:val="0"/>
        <w:jc w:val="both"/>
        <w:rPr>
          <w:rFonts w:ascii="Arial" w:hAnsi="Arial" w:cs="Arial"/>
          <w:i/>
          <w:color w:val="000000"/>
          <w:sz w:val="16"/>
          <w:szCs w:val="16"/>
        </w:rPr>
      </w:pPr>
      <w:r w:rsidRPr="00F6099C">
        <w:rPr>
          <w:rFonts w:ascii="Arial" w:hAnsi="Arial" w:cs="Arial"/>
          <w:i/>
          <w:color w:val="000000"/>
          <w:sz w:val="16"/>
          <w:szCs w:val="16"/>
        </w:rPr>
        <w:t>(</w:t>
      </w:r>
      <w:r w:rsidR="00EF2AFC" w:rsidRPr="00F6099C">
        <w:rPr>
          <w:rFonts w:ascii="Arial" w:hAnsi="Arial" w:cs="Arial"/>
          <w:i/>
          <w:color w:val="000000"/>
          <w:sz w:val="16"/>
          <w:szCs w:val="16"/>
        </w:rPr>
        <w:t>opomba: navedeno bo v končni pogodbi, če podizvajalec ne bo zahteval neposrednega plačila)</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brez predhodnega pisnega soglasja naročnika ne sme samovoljno zamenjati katerega koli navedenega podizvajalca v prejšnjem odstavku tega člena z drugim podizvajalcem, razen v primeru, da naročnik za to da soglasje, s sklenitvijo aneksa k tej pogodbi.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lastRenderedPageBreak/>
        <w:t xml:space="preserve">Izvajalec v celoti odgovarja za investicijo in izpolnitev te pogodbe proti naročniku, ne glede na število podizvajalcev. </w:t>
      </w:r>
    </w:p>
    <w:p w:rsidR="00EF2AFC" w:rsidRPr="00F6099C" w:rsidRDefault="00EF2AFC" w:rsidP="00EF2AFC">
      <w:pPr>
        <w:autoSpaceDE w:val="0"/>
        <w:autoSpaceDN w:val="0"/>
        <w:adjustRightInd w:val="0"/>
        <w:jc w:val="both"/>
        <w:rPr>
          <w:rFonts w:ascii="Arial" w:hAnsi="Arial" w:cs="Arial"/>
          <w:i/>
          <w:color w:val="000000"/>
          <w:sz w:val="16"/>
          <w:szCs w:val="16"/>
        </w:rPr>
      </w:pPr>
      <w:r w:rsidRPr="00F6099C">
        <w:rPr>
          <w:rFonts w:ascii="Arial" w:hAnsi="Arial" w:cs="Arial"/>
          <w:i/>
          <w:color w:val="000000"/>
          <w:sz w:val="16"/>
          <w:szCs w:val="16"/>
        </w:rPr>
        <w:t xml:space="preserve">(opomba: drugi do peti odstavek bodo v končni pogodbi v primeru, če izvajalec sodeluje s podizvajalci). </w:t>
      </w:r>
    </w:p>
    <w:p w:rsidR="00EF2AFC" w:rsidRPr="00FF33A9" w:rsidRDefault="00EF2AFC" w:rsidP="00EF2AFC">
      <w:pPr>
        <w:jc w:val="both"/>
        <w:rPr>
          <w:rFonts w:ascii="Arial" w:hAnsi="Arial" w:cs="Arial"/>
          <w:color w:val="000000"/>
          <w:sz w:val="20"/>
          <w:szCs w:val="20"/>
        </w:rPr>
      </w:pPr>
    </w:p>
    <w:p w:rsidR="00EF2AFC" w:rsidRPr="00FF33A9" w:rsidRDefault="00EF2AFC" w:rsidP="00EF2AFC">
      <w:pPr>
        <w:jc w:val="both"/>
        <w:rPr>
          <w:rFonts w:ascii="Arial" w:hAnsi="Arial" w:cs="Arial"/>
          <w:color w:val="000000"/>
          <w:sz w:val="20"/>
          <w:szCs w:val="20"/>
        </w:rPr>
      </w:pPr>
      <w:r w:rsidRPr="00FF33A9">
        <w:rPr>
          <w:rFonts w:ascii="Arial" w:hAnsi="Arial" w:cs="Arial"/>
          <w:color w:val="000000"/>
          <w:sz w:val="20"/>
          <w:szCs w:val="20"/>
        </w:rPr>
        <w:t>Izvajalec je dolžan med izvajanjem del po tej pogodbi naročnika obveščati o morebitnih spremembah v zvezi s podizvajalci, ki so že vključeni v dela po tej pogodbi in mu posredovati informacije o novih podizvajalcih, ki jih namerava vključiti v izvajanje del po tej pogodbi.</w:t>
      </w:r>
    </w:p>
    <w:p w:rsidR="00EF2AFC" w:rsidRPr="00FF33A9" w:rsidRDefault="00EF2AFC" w:rsidP="00EF2AFC">
      <w:pPr>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V primeru vključitve novega podizvajalca v dela po tej pogodbi ali zamenjavi že vključenega podizvajalca, mora izvajalec naročniku poslati pisni predlog ter mu skupaj s predlogom posredovati tudi vso dokumentacijo, ki je bila v dokumentaciji zahtevana za podizvajalce.</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Naročnik bo zavrnil vsakega podizvajalca, če zanj obstajajo razlogi za izključitev, kot jih določa zakon, ki ureja področja javnega naročanja. Naročnik lahko zavrne predlog za vključitev novega podizvajalca tudi, če bi to lahko vplivalo na nemoteno izvajanje ali dokončanje del in če novi podizvajalec ne izpolnjuje pogojev, ki jih je naročnik določil v dokumentaciji v zvezi z oddajo javnega naročila iz 1. člena te pogodbe. Naročnik bo o morebitni zavrnitvi novega podizvajalca obvestil izvajalca najpozneje v desetih dneh od prejema predloga.</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13.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je odgovoren za delovanje, zamude in malomarnost svojih podizvajalcev in njihovih zastopnikov ali zaposlenih, kot da bi to bilo delovanje, zamude ali malomarnost izvajalca, njegovega pooblaščenca ali zaposlenih. Naročnikova odobritev za sklenitev podizvajalske pogodbe za kateri koli del pogodbe ali odobritev podizvajalcu, da izvede kateri koli del gradbenih del, ne odveže izvajalca katerih koli pogodbenih obveznosti.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Če naročnik ali nadzornik ugotovi, da podizvajalec ni sposoben opravljati svojih nalog, lahko naročnik ali nadzornik od izvajalca zahtevata, da ali zagotovi nadomestnega podizvajalca s kvalifikacijami in izkušnjami, ki so sprejemljive za naročnika ali nadaljuje z izvajanjem naročila sam.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14.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ob dolžni skrbnosti in prizadevnosti ter v skladu z določbami pogodbe in veljavnih predpisov izvrši vsa dela v obsegu, kot je določen v pogodbi, projektni dokumentaciji iz tretjega odstavka 2. člena te pogodbe, jih dokonča in odpravi morebitne pomanjkljivosti in napake. Izvajalec zagotovi celotno vodenje, osebje, materiale, opremo in vse drugo, kar je začasno ali trajno potrebno pri izvajanju, dokončanju in odpravljanju morebitnih pomanjkljivosti in napak, če je tako navedeno v pogodbi ali je to iz nje mogoče upravičeno sklepati.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prevzame celotno odgovornost za primernost, stabilnost in varnost vseh postopkov in metod gradnje v okviru te pogodbe. </w:t>
      </w:r>
    </w:p>
    <w:p w:rsidR="009869D6" w:rsidRDefault="009869D6" w:rsidP="00EF2AFC">
      <w:pPr>
        <w:jc w:val="center"/>
        <w:rPr>
          <w:rFonts w:ascii="Arial" w:hAnsi="Arial" w:cs="Arial"/>
          <w:bCs/>
          <w:color w:val="000000"/>
          <w:sz w:val="20"/>
          <w:szCs w:val="20"/>
        </w:rPr>
      </w:pPr>
    </w:p>
    <w:p w:rsidR="009869D6" w:rsidRDefault="009869D6" w:rsidP="00EF2AFC">
      <w:pPr>
        <w:jc w:val="center"/>
        <w:rPr>
          <w:rFonts w:ascii="Arial" w:hAnsi="Arial" w:cs="Arial"/>
          <w:bCs/>
          <w:color w:val="000000"/>
          <w:sz w:val="20"/>
          <w:szCs w:val="20"/>
        </w:rPr>
      </w:pPr>
    </w:p>
    <w:p w:rsidR="00EF2AFC" w:rsidRPr="00FF33A9" w:rsidRDefault="00EF2AFC" w:rsidP="00EF2AFC">
      <w:pPr>
        <w:jc w:val="center"/>
        <w:rPr>
          <w:rFonts w:ascii="Arial" w:hAnsi="Arial" w:cs="Arial"/>
          <w:color w:val="000000"/>
          <w:sz w:val="20"/>
          <w:szCs w:val="20"/>
        </w:rPr>
      </w:pPr>
      <w:r w:rsidRPr="00FF33A9">
        <w:rPr>
          <w:rFonts w:ascii="Arial" w:hAnsi="Arial" w:cs="Arial"/>
          <w:bCs/>
          <w:color w:val="000000"/>
          <w:sz w:val="20"/>
          <w:szCs w:val="20"/>
        </w:rPr>
        <w:t>VI. VREDNOST POGODBE</w:t>
      </w: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15.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se obvezuje, da bo dela opredeljena v 2. členu te pogodbe in so predmet te pogodbe za vrednost, ki jo je navedel v Obrazcu št. </w:t>
      </w:r>
      <w:r w:rsidR="00F6099C">
        <w:rPr>
          <w:rFonts w:ascii="Arial" w:hAnsi="Arial" w:cs="Arial"/>
          <w:color w:val="000000"/>
          <w:sz w:val="20"/>
          <w:szCs w:val="20"/>
        </w:rPr>
        <w:t>2</w:t>
      </w:r>
      <w:r w:rsidRPr="00FF33A9">
        <w:rPr>
          <w:rFonts w:ascii="Arial" w:hAnsi="Arial" w:cs="Arial"/>
          <w:color w:val="000000"/>
          <w:sz w:val="20"/>
          <w:szCs w:val="20"/>
        </w:rPr>
        <w:t xml:space="preserve"> – Ponudba ter fiksnih in nespremenljivih enotnih cenah, ki jih je navedel v Obrazcu št. </w:t>
      </w:r>
      <w:r w:rsidRPr="009869D6">
        <w:rPr>
          <w:rFonts w:ascii="Arial" w:hAnsi="Arial" w:cs="Arial"/>
          <w:color w:val="000000"/>
          <w:sz w:val="20"/>
          <w:szCs w:val="20"/>
        </w:rPr>
        <w:t>1</w:t>
      </w:r>
      <w:r w:rsidR="007B27FF" w:rsidRPr="009869D6">
        <w:rPr>
          <w:rFonts w:ascii="Arial" w:hAnsi="Arial" w:cs="Arial"/>
          <w:color w:val="000000"/>
          <w:sz w:val="20"/>
          <w:szCs w:val="20"/>
        </w:rPr>
        <w:t>5</w:t>
      </w:r>
      <w:r w:rsidRPr="00FF33A9">
        <w:rPr>
          <w:rFonts w:ascii="Arial" w:hAnsi="Arial" w:cs="Arial"/>
          <w:color w:val="000000"/>
          <w:sz w:val="20"/>
          <w:szCs w:val="20"/>
        </w:rPr>
        <w:t xml:space="preserve"> </w:t>
      </w:r>
      <w:r w:rsidR="003232AA">
        <w:rPr>
          <w:rFonts w:ascii="Arial" w:hAnsi="Arial" w:cs="Arial"/>
          <w:color w:val="000000"/>
          <w:sz w:val="20"/>
          <w:szCs w:val="20"/>
        </w:rPr>
        <w:t>–</w:t>
      </w:r>
      <w:r w:rsidRPr="00FF33A9">
        <w:rPr>
          <w:rFonts w:ascii="Arial" w:hAnsi="Arial" w:cs="Arial"/>
          <w:color w:val="000000"/>
          <w:sz w:val="20"/>
          <w:szCs w:val="20"/>
        </w:rPr>
        <w:t xml:space="preserve"> P</w:t>
      </w:r>
      <w:r w:rsidR="003232AA">
        <w:rPr>
          <w:rFonts w:ascii="Arial" w:hAnsi="Arial" w:cs="Arial"/>
          <w:color w:val="000000"/>
          <w:sz w:val="20"/>
          <w:szCs w:val="20"/>
        </w:rPr>
        <w:t>opis del</w:t>
      </w:r>
      <w:r w:rsidRPr="00FF33A9">
        <w:rPr>
          <w:rFonts w:ascii="Arial" w:hAnsi="Arial" w:cs="Arial"/>
          <w:color w:val="000000"/>
          <w:sz w:val="20"/>
          <w:szCs w:val="20"/>
        </w:rPr>
        <w:t xml:space="preserve">, ki sta sestavna dela izvajalčeve ponudbe dane v postopku javnega naročila z dne _____________.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Naročnik se s tem obveže, da bo plačal izvajalcu vsa izvedena dela, ki so predmet te pogodbe in potrjena s strani nadzornega organa, v rokih in na način, ki ga predpisuje ta pogodba, in sicer: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pogodbena vrednost brez davka na dodano vrednost (DDV) =_________________EUR </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davek na dodano vrednost (DDV) – 22% =_________________EUR </w:t>
      </w:r>
    </w:p>
    <w:p w:rsidR="00EF2AFC" w:rsidRPr="00FF33A9" w:rsidRDefault="00EF2AFC" w:rsidP="00EF2AFC">
      <w:pPr>
        <w:jc w:val="both"/>
        <w:rPr>
          <w:rFonts w:ascii="Arial" w:hAnsi="Arial" w:cs="Arial"/>
          <w:color w:val="000000"/>
          <w:sz w:val="20"/>
          <w:szCs w:val="20"/>
        </w:rPr>
      </w:pPr>
      <w:r w:rsidRPr="00FF33A9">
        <w:rPr>
          <w:rFonts w:ascii="Arial" w:hAnsi="Arial" w:cs="Arial"/>
          <w:color w:val="000000"/>
          <w:sz w:val="20"/>
          <w:szCs w:val="20"/>
        </w:rPr>
        <w:t>pogodbena vrednost z davkom na dodano vrednost (DDV) =_________________EUR</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(z besedo: _______________________________________________ EUR ___________/100).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V kolikor se pri obračunu davka na dodano vrednost upošteva obrnjena davčna obveznost, se davek na dodano vrednost plača v skladu s 76.a členom Zakona o davku na dodano vrednost – ZDDV-1 (Ur.l. RS, št. 10/10 – uradno prečiščeno besedilo; upoštevajoč vse morebitne spremembe, v času izvajanja te pogodbe).</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Pogodba se sklepa po načelu pogodbe »fiksne cene na enoto mere in dejansko izvedene količine«.</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Cene na enoto mere so fiksne in nespremenljive ves čas trajanja te pogodbe. Sprememba vrednosti pogodbe je mogoča izključno in samo v primeru, da bi bilo potrebno izvesti dodatna dela, ki niso vključena v prvotno naročilo po tej pogodbi, bi pa zaradi nepredvidljivih okoliščin, za katere naročnik in izvajalec ob sklenitvi te pogodbe nista mogla vedeti, bila nujno potrebna za dokončanje investicije po tej pogodbi in če so za izvedbo teh del izpolnjeni pogoji za spremembo pogodbe, kot jih določa zakon, ki ureja področje javnega naročanja. </w:t>
      </w:r>
    </w:p>
    <w:p w:rsidR="00EF2AFC" w:rsidRPr="00FF33A9" w:rsidRDefault="00EF2AFC" w:rsidP="00EF2AFC">
      <w:pPr>
        <w:autoSpaceDE w:val="0"/>
        <w:autoSpaceDN w:val="0"/>
        <w:adjustRightInd w:val="0"/>
        <w:jc w:val="both"/>
        <w:rPr>
          <w:rFonts w:ascii="Arial" w:hAnsi="Arial" w:cs="Arial"/>
          <w:sz w:val="20"/>
          <w:szCs w:val="20"/>
        </w:rPr>
      </w:pPr>
    </w:p>
    <w:p w:rsidR="00EF2AFC" w:rsidRPr="00FF33A9" w:rsidRDefault="00EF2AFC" w:rsidP="00EF2AFC">
      <w:pPr>
        <w:autoSpaceDE w:val="0"/>
        <w:autoSpaceDN w:val="0"/>
        <w:adjustRightInd w:val="0"/>
        <w:jc w:val="both"/>
        <w:rPr>
          <w:rFonts w:ascii="Arial" w:hAnsi="Arial" w:cs="Arial"/>
          <w:sz w:val="20"/>
          <w:szCs w:val="20"/>
        </w:rPr>
      </w:pPr>
      <w:r w:rsidRPr="00FF33A9">
        <w:rPr>
          <w:rFonts w:ascii="Arial" w:hAnsi="Arial" w:cs="Arial"/>
          <w:sz w:val="20"/>
          <w:szCs w:val="20"/>
        </w:rPr>
        <w:t xml:space="preserve">Za kakršna koli dodatno naročena dela, ki niso predmet te pogodbe, mora izvajalec izdelati ponudbo, ki temelji na normativnih osnovah in cenah za delo in material, ki so priloga ponudbi izvajalca z dne ___________. Ponudbi za dodatna in nepredvidena dela mora priložiti tudi kalkulativne izračune, na podlagi katerih je bila formirana cena na enoto. </w:t>
      </w:r>
    </w:p>
    <w:p w:rsidR="00EF2AFC" w:rsidRPr="00FF33A9" w:rsidRDefault="00EF2AFC" w:rsidP="00EF2AFC">
      <w:pPr>
        <w:autoSpaceDE w:val="0"/>
        <w:autoSpaceDN w:val="0"/>
        <w:adjustRightInd w:val="0"/>
        <w:jc w:val="center"/>
        <w:rPr>
          <w:rFonts w:ascii="Arial" w:hAnsi="Arial" w:cs="Arial"/>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bCs/>
          <w:color w:val="000000"/>
          <w:sz w:val="20"/>
          <w:szCs w:val="20"/>
        </w:rPr>
        <w:t>VII. SPREMEMBA VREDNOSTI POGODBE</w:t>
      </w: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16.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O kakršnih koli dodatnih delih, ki niso zajeta v dokumentaciji, mora izvajalec takoj pisno obvestiti nadzorni organ in naročnika in mu brez predhodnega poziva s strani naročnika dostaviti predračun teh del. Dodatna dela, ki niso določena s to pogodbo, izvajalec ne sme začeti izvajati brez predhodnega soglasja naročnika.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V kolikor naročnik z vpisom v gradbeni dnevnik zahteva od izvajalca izvedbo del, ki s pogodbo niso predvidena in dogovorjena, skleneta pogodbeni stranki aneks k tej pogodbi po fiksnih cenah na enoto materiala in dela, ki so navedena v ponudbi z dne ____________, vključno s popustom v višini _____ %, če so zato izpolnjeni pogoji za spremembo pogodbe, kot jih določa zakon, ki ureja področje javnega naročanja.</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Za dodatna nova dela - pozneje naročena, ki bi se izkazala za potrebna šele po začetku investicije po tej pogodbi in jih ne bi bilo mogoče ločiti od prvotnega naročila po tej pogodbi iz ekonomskih ali tehničnih razlogov, kot so zahteve glede zamenljivosti in interoperabilnosti z obstoječo opremo, storitvami ali inštalacijami, naročenimi v okviru naročila po tej pogodbi in bi naročniku povzročila velike nevšečnosti ali znatno podvajanje stroškov, lahko naročnik ta dela odda izvajalcu osnovnega naročila po tej pogodbi. Dodatna nova dela so mogoča samo v primeru, če sprememba, ne glede na njeno vrednost ne sodi med bistvene spremembe pogodbe kot jih določa zakon, ki ureja področje javnega naročanja. Z izvajalcem se v primeru tega odstavka sklene aneks k osnovni pogodb. Ob tem je izvajalec dolžan upoštevati tudi popust v višini _____% iz svoje končne ponudbe z dne ____________.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S strani naročnika in nadzornega organa nepotrjene tehnologije dela, ki bi imele za posledico drugačno izvedbo gradnje, kot jo je potrdil naročnik ali odškodnine tretjim osebam, niso predmet stroškov naročnika. Izvajalec v celoti prevzema tudi kritje škode povzročene tretji osebi (npr. poškodba obstoječe infrastrukture, druge zasebne ali javne lastnine,…), ki bi nastala ali bila povzročena pri izvedbi investicije po tej pogodbi, naročnik pa v zvezi s škodo, ki bi bila povzročena tretji osebi, ne nosi nobene odgovornosti. V primeru, da izvajalec ne krije škode, ki jo je povzročil tretjim osebam, škodo lahko odpravi ali povrne naročnik na račun izvajalca, ki zoper tak način odprave škode nima možnosti ugovora. </w:t>
      </w:r>
    </w:p>
    <w:p w:rsidR="00EF2AFC" w:rsidRPr="00FF33A9" w:rsidRDefault="00EF2AFC" w:rsidP="00EF2AFC">
      <w:pPr>
        <w:autoSpaceDE w:val="0"/>
        <w:autoSpaceDN w:val="0"/>
        <w:adjustRightInd w:val="0"/>
        <w:jc w:val="center"/>
        <w:rPr>
          <w:rFonts w:ascii="Arial" w:hAnsi="Arial" w:cs="Arial"/>
          <w:bCs/>
          <w:color w:val="000000"/>
          <w:sz w:val="20"/>
          <w:szCs w:val="20"/>
        </w:rPr>
      </w:pPr>
    </w:p>
    <w:p w:rsidR="00EF2AFC" w:rsidRPr="00FF33A9" w:rsidRDefault="00EF2AFC" w:rsidP="00EF2AFC">
      <w:pPr>
        <w:autoSpaceDE w:val="0"/>
        <w:autoSpaceDN w:val="0"/>
        <w:adjustRightInd w:val="0"/>
        <w:jc w:val="center"/>
        <w:rPr>
          <w:rFonts w:ascii="Arial" w:hAnsi="Arial" w:cs="Arial"/>
          <w:bCs/>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bCs/>
          <w:color w:val="000000"/>
          <w:sz w:val="20"/>
          <w:szCs w:val="20"/>
        </w:rPr>
        <w:t>VIII. NAČIN OBRAČUNAVANJA IZVEDENIH DEL</w:t>
      </w: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17.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bo investicijo izvedel v skladu z zahtevami naročnika in svojo ponudbo z dne ____________. </w:t>
      </w:r>
    </w:p>
    <w:p w:rsidR="00EF2AFC" w:rsidRPr="00FF33A9" w:rsidRDefault="00EF2AFC" w:rsidP="00EF2AFC">
      <w:pPr>
        <w:jc w:val="both"/>
        <w:rPr>
          <w:rFonts w:ascii="Arial" w:hAnsi="Arial" w:cs="Arial"/>
          <w:color w:val="000000"/>
          <w:sz w:val="20"/>
          <w:szCs w:val="20"/>
        </w:rPr>
      </w:pPr>
    </w:p>
    <w:p w:rsidR="00EF2AFC" w:rsidRPr="00FF33A9" w:rsidRDefault="00EF2AFC" w:rsidP="00EF2AFC">
      <w:pPr>
        <w:jc w:val="both"/>
        <w:rPr>
          <w:rFonts w:ascii="Arial" w:hAnsi="Arial" w:cs="Arial"/>
          <w:color w:val="000000"/>
          <w:sz w:val="20"/>
          <w:szCs w:val="20"/>
        </w:rPr>
      </w:pPr>
      <w:r w:rsidRPr="00FF33A9">
        <w:rPr>
          <w:rFonts w:ascii="Arial" w:hAnsi="Arial" w:cs="Arial"/>
          <w:color w:val="000000"/>
          <w:sz w:val="20"/>
          <w:szCs w:val="20"/>
        </w:rPr>
        <w:t>Izvajalec je dolžan za potrebe investicije dobaviti ves potreben material in vso opremo in proizvode, ki so določeni s projektno in tehnično dokumentacijo in popisom del in skladno s svojo ponudbo z dne ________</w:t>
      </w:r>
    </w:p>
    <w:p w:rsidR="00EF2AFC" w:rsidRPr="00FF33A9" w:rsidRDefault="00EF2AFC" w:rsidP="00EF2AFC">
      <w:pPr>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Na zahtevo naročnika mora izvajalec izdelati in dobaviti na gradbišče prototip naročenih materialov ali opreme brez posebnega doplačila oziroma pri dostavi na gradbišče predložiti vzorce posameznih materialov in veljavne ateste, certifikate, poročila in slovenska tehnična soglasja za te materiale. Izvajalec lahko začne z deli oziroma vgradnjo materiala in opreme šele takrat, ko nadzorni organ naročnika in vodja projekta pisno odobrita vzorce oziroma ustreznost in veljavnost dokaznih listin (certifikati, poročila…).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bo izvedena dela obračunaval na osnovi začasnih in končne situacije.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Izvedena dela bo naročnik plačeval izvajalcu po računih, izdanih na podlagi s strani nadzornega organa potrjenih mesečnih situacij in potrjene končne obračunske situacije.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Osnova za izdelavo posameznih situacij je s strani nadzornega organa pregledana in podpisana Knjiga obračunskih izmer, ki je informativnega značaja in služi za potrebe začasnega obračuna in gradbeni dnevnik, ki zajema izvedena dela do 30. dne v obračunskem mesecu.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mora nadzornemu organu predati v pregled in potrditev Knjigo obračunskih izmer in predlog situacije najpozneje do 30. dne v mesecu.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Nadzorni organ mora v 8 dneh pregledati Knjigo obračunskih izmer in predlog situacije. V primeru, da nadzorni organ ne soglaša z višino ali s posameznimi postavkami v predlogu situacije, jo bo potrdil v nesporni višini. V kolikor v roku 8 dnih nadzorni organ ne poda potrditve ali zavrnitve predloga situacije, se le-ta šteje za potrjeno po poteku 8 dni od prejema situacije v potrditev.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bo izstavljal račune s priloženimi situacijami mesečno do 10. dne v tekočem mesecu za izvedena dela v preteklem mesecu. </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se zaveže, da bo vse račune oziroma situacije naročniku pošiljal v elektronski obliki (e-račun).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Račune, izdane na podlagi potrjenih začasnih mesečnih situacij, mora izvajalec pošiljati v elektronski obliki (e-račun), končno obračunsko situacijo pa je izvajalec dolžan izstaviti najpozneje v roku 15 dni po uspešni primopredaji izvedenih del naročniku, razen če se naročnik in izvajalec ne dogovorita drugače. V kolikor naročnik zahteva mu mora izvajalec dodatne izvode računov (do štiri dodatne izvode), ki jih ni mogoče poslati v elektronski obliki (e-račun) dostaviti na naslov naročnika v papirni obliki.</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Pri vsakem izstavljenem računu s priloženo situacijo mora izvajalec obračunati popust v višini _____%, ki ga je ponudil v svoji ponudbi z dne ________ .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Naročnik ima 8 delovnih dni časa, da potrdi račun s priloženo situacijo. V primeru, da račun v 8 delovnih dneh ni potrjen ali zavrnjen, se šteje za potrjenega.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je dolžan k vsakemu svojemu izstavljenemu računu s priloženo situacijo priložiti tudi račun s situacijo svojih podizvajalcev, ki ga je predhodno potrdil. </w:t>
      </w:r>
    </w:p>
    <w:p w:rsidR="00EF2AFC" w:rsidRPr="003232AA" w:rsidRDefault="00EF2AFC" w:rsidP="00EF2AFC">
      <w:pPr>
        <w:autoSpaceDE w:val="0"/>
        <w:autoSpaceDN w:val="0"/>
        <w:adjustRightInd w:val="0"/>
        <w:jc w:val="both"/>
        <w:rPr>
          <w:rFonts w:ascii="Arial" w:hAnsi="Arial" w:cs="Arial"/>
          <w:i/>
          <w:color w:val="000000"/>
          <w:sz w:val="16"/>
          <w:szCs w:val="16"/>
        </w:rPr>
      </w:pPr>
      <w:r w:rsidRPr="003232AA">
        <w:rPr>
          <w:rFonts w:ascii="Arial" w:hAnsi="Arial" w:cs="Arial"/>
          <w:i/>
          <w:color w:val="000000"/>
          <w:sz w:val="16"/>
          <w:szCs w:val="16"/>
        </w:rPr>
        <w:t xml:space="preserve">(opomba: stavek bo v končni Pogodbi, če bo izvajalec pri izvedbi naročila sodeloval s podizvajalci)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Cene na enoto mere so fiksne in nespremenljive. Izvajalec ni upravičen do podražitev. Izvajalec ni upravičen do podražitev. </w:t>
      </w:r>
    </w:p>
    <w:p w:rsidR="00EF2AFC" w:rsidRPr="00FF33A9" w:rsidRDefault="00EF2AFC" w:rsidP="00EF2AFC">
      <w:pPr>
        <w:jc w:val="both"/>
        <w:rPr>
          <w:rFonts w:ascii="Arial" w:hAnsi="Arial" w:cs="Arial"/>
          <w:color w:val="000000"/>
          <w:sz w:val="20"/>
          <w:szCs w:val="20"/>
        </w:rPr>
      </w:pPr>
    </w:p>
    <w:p w:rsidR="00EF2AFC" w:rsidRPr="00FF33A9" w:rsidRDefault="00EF2AFC" w:rsidP="00EF2AFC">
      <w:pPr>
        <w:jc w:val="both"/>
        <w:rPr>
          <w:rFonts w:ascii="Arial" w:hAnsi="Arial" w:cs="Arial"/>
          <w:color w:val="000000"/>
          <w:sz w:val="20"/>
          <w:szCs w:val="20"/>
        </w:rPr>
      </w:pPr>
      <w:r w:rsidRPr="00FF33A9">
        <w:rPr>
          <w:rFonts w:ascii="Arial" w:hAnsi="Arial" w:cs="Arial"/>
          <w:color w:val="000000"/>
          <w:sz w:val="20"/>
          <w:szCs w:val="20"/>
        </w:rPr>
        <w:t>Izvajalec ni upravičen do plačila za katerekoli izboljšave, ki izhajajo iz dela, opravljenega na njegovo lastno pobudo.</w:t>
      </w:r>
    </w:p>
    <w:p w:rsidR="00EF2AFC" w:rsidRPr="00FF33A9" w:rsidRDefault="00EF2AFC" w:rsidP="00EF2AFC">
      <w:pPr>
        <w:autoSpaceDE w:val="0"/>
        <w:autoSpaceDN w:val="0"/>
        <w:adjustRightInd w:val="0"/>
        <w:jc w:val="center"/>
        <w:rPr>
          <w:rFonts w:ascii="Arial" w:hAnsi="Arial" w:cs="Arial"/>
          <w:bCs/>
          <w:color w:val="000000"/>
          <w:sz w:val="20"/>
          <w:szCs w:val="20"/>
        </w:rPr>
      </w:pPr>
    </w:p>
    <w:p w:rsidR="00EF2AFC" w:rsidRPr="00FF33A9" w:rsidRDefault="00EF2AFC" w:rsidP="00EF2AFC">
      <w:pPr>
        <w:autoSpaceDE w:val="0"/>
        <w:autoSpaceDN w:val="0"/>
        <w:adjustRightInd w:val="0"/>
        <w:jc w:val="center"/>
        <w:rPr>
          <w:rFonts w:ascii="Arial" w:hAnsi="Arial" w:cs="Arial"/>
          <w:bCs/>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bCs/>
          <w:color w:val="000000"/>
          <w:sz w:val="20"/>
          <w:szCs w:val="20"/>
        </w:rPr>
        <w:t>IX. PLAČILNI POGOJI</w:t>
      </w: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18.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Glede plačil, ki jih mora naročnik plačati izvajalcu, kot je navedeno v nadaljevanju, se izvajalec s tem sporazume z naročnikom, da bo izdelal vso potrebno dokumentacijo, izvršil in dokončal dela in odpravil vse napake na njih v skladu z določbami te pogodbe in zahtevami naročnika. </w:t>
      </w: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19.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Plačilo bo naročnik izvedel na osnovi vsake, s strani nadzornega organa, potrjene mesečne in končne obračunske situacije.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Rok plačila za vsako izstavljeno situacijo je 30. dan po uradnem datumu prejema vsake potrjene mesečne in končne situacije na transakcijski račun izvajalca številka ____________________, pri _______________.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pooblašča naročnika, da na podlagi potrjenih situacij za dela, ki jih je opravil podizvajalec iz 12. člena te pogodbe, le-te plača, v roku iz prejšnjega odstavka tega člena, neposredno podizvajalcu, in sicer: </w:t>
      </w:r>
    </w:p>
    <w:p w:rsidR="00EF2AFC" w:rsidRPr="00FF33A9" w:rsidRDefault="00EF2AFC" w:rsidP="00EF2AFC">
      <w:pPr>
        <w:pStyle w:val="Odstavekseznama"/>
        <w:numPr>
          <w:ilvl w:val="0"/>
          <w:numId w:val="13"/>
        </w:num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podizvajalcu ______________________ na transakcijski račun ______________________, </w:t>
      </w:r>
    </w:p>
    <w:p w:rsidR="00EF2AFC" w:rsidRPr="005320AE" w:rsidRDefault="00EF2AFC" w:rsidP="00EF2AFC">
      <w:pPr>
        <w:pStyle w:val="Odstavekseznama"/>
        <w:autoSpaceDE w:val="0"/>
        <w:autoSpaceDN w:val="0"/>
        <w:adjustRightInd w:val="0"/>
        <w:jc w:val="both"/>
        <w:rPr>
          <w:rFonts w:ascii="Arial" w:hAnsi="Arial" w:cs="Arial"/>
          <w:i/>
          <w:color w:val="000000"/>
          <w:sz w:val="16"/>
          <w:szCs w:val="16"/>
        </w:rPr>
      </w:pPr>
      <w:r w:rsidRPr="005320AE">
        <w:rPr>
          <w:rFonts w:ascii="Arial" w:hAnsi="Arial" w:cs="Arial"/>
          <w:i/>
          <w:color w:val="000000"/>
          <w:sz w:val="16"/>
          <w:szCs w:val="16"/>
        </w:rPr>
        <w:lastRenderedPageBreak/>
        <w:t xml:space="preserve">(opomba: odstavek bo v končni pogodbi, če bo izvajalec pri izvedbi del po tej pogodbi sodeloval s podizvajalci in bodo podizvajalci zahtevali neposredna plačila).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Neposredna plačila podizvajalcem so obvezna. </w:t>
      </w:r>
    </w:p>
    <w:p w:rsidR="00EF2AFC" w:rsidRPr="005320AE" w:rsidRDefault="00EF2AFC" w:rsidP="00EF2AFC">
      <w:pPr>
        <w:autoSpaceDE w:val="0"/>
        <w:autoSpaceDN w:val="0"/>
        <w:adjustRightInd w:val="0"/>
        <w:jc w:val="both"/>
        <w:rPr>
          <w:rFonts w:ascii="Arial" w:hAnsi="Arial" w:cs="Arial"/>
          <w:i/>
          <w:color w:val="000000"/>
          <w:sz w:val="16"/>
          <w:szCs w:val="16"/>
        </w:rPr>
      </w:pPr>
      <w:r w:rsidRPr="005320AE">
        <w:rPr>
          <w:rFonts w:ascii="Arial" w:hAnsi="Arial" w:cs="Arial"/>
          <w:i/>
          <w:color w:val="000000"/>
          <w:sz w:val="16"/>
          <w:szCs w:val="16"/>
        </w:rPr>
        <w:t xml:space="preserve">(opomba: odstavek bo v končni pogodbi, če bo izvajalec pri izvedbi del po tej pogodbi sodeloval s podizvajalci in bodo podizvajalci zahtevali neposredna plačila).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Če podizvajalec naveden v 12. členu te pogodbe ne zahteva neposrednega plačila, bo naročnik od izvajalca zahteval, da mu najpozneje v 60 dneh od plačila končnega računa oziroma situacije s strani naročnika pošlje svojo pisno izjavo in pisno izjavo podizvajalca, ki ni zahteval neposrednega plačila, da je podizvajalec prejel plačilo za izvedeno delo. V primeru, da izvajalec naročniku ne bo posredoval navedenih izjav ali v primeru, da izvajalec ne bo plačal izvedenih del podizvajalcu, bo naročnik Državni revizijski komisiji podal predlog za uvedbo postopka o prekršku.</w:t>
      </w:r>
    </w:p>
    <w:p w:rsidR="00EF2AFC" w:rsidRPr="005320AE" w:rsidRDefault="00EF2AFC" w:rsidP="00EF2AFC">
      <w:pPr>
        <w:autoSpaceDE w:val="0"/>
        <w:autoSpaceDN w:val="0"/>
        <w:adjustRightInd w:val="0"/>
        <w:jc w:val="both"/>
        <w:rPr>
          <w:rFonts w:ascii="Arial" w:hAnsi="Arial" w:cs="Arial"/>
          <w:i/>
          <w:color w:val="000000"/>
          <w:sz w:val="16"/>
          <w:szCs w:val="16"/>
        </w:rPr>
      </w:pPr>
      <w:r w:rsidRPr="005320AE">
        <w:rPr>
          <w:rFonts w:ascii="Arial" w:hAnsi="Arial" w:cs="Arial"/>
          <w:i/>
          <w:color w:val="000000"/>
          <w:sz w:val="16"/>
          <w:szCs w:val="16"/>
        </w:rPr>
        <w:t xml:space="preserve">(opomba: odstavek bo v končni pogodbi, če bo izvajalec pri izvedbi del po tej pogodbi sodeloval s podizvajalci in le-ti ne bodo zahtevali neposrednih plačil). </w:t>
      </w: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20.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Kot dan plačila se šteje dan, ko je naročnik izdal nalog za izplačilo na UJP in je bilo plačilo nakazano na transakcijski račun izvajalca.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V primeru, da je zadnji dan za plačilo dela prost dan, se šteje, da je zadnji dan za plačilo prvi naslednji delovni dan.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V primeru reklamacije izvedbe del se plačilo dela ali celotne situacije zadrži do odprave vzrokov reklamacije. Naročnik mora pisno obvestiti izvajalca o višini in razlogih za zadržanje sredstev, ki so zapadla v izplačilo. Zadržana sredstva se ne obrestujejo in zapadejo v izplačilo, ko so zapisniško ugotovljeni pogoji oziroma odpravljeni razlogi za njihovo zadržanje. </w:t>
      </w: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21. člen</w:t>
      </w:r>
    </w:p>
    <w:p w:rsidR="00EF2AFC" w:rsidRPr="00FF33A9" w:rsidRDefault="00EF2AFC" w:rsidP="00EF2AFC">
      <w:pPr>
        <w:jc w:val="both"/>
        <w:rPr>
          <w:rFonts w:ascii="Arial" w:hAnsi="Arial" w:cs="Arial"/>
          <w:color w:val="000000"/>
          <w:sz w:val="20"/>
          <w:szCs w:val="20"/>
        </w:rPr>
      </w:pPr>
      <w:r w:rsidRPr="00FF33A9">
        <w:rPr>
          <w:rFonts w:ascii="Arial" w:hAnsi="Arial" w:cs="Arial"/>
          <w:color w:val="000000"/>
          <w:sz w:val="20"/>
          <w:szCs w:val="20"/>
        </w:rPr>
        <w:t>V kolikor naročnik računa ne bo plačal v dogovorjenem roku, ima izvajalec pravico obračunati zamudne obresti skladno z zakonom.</w:t>
      </w:r>
    </w:p>
    <w:p w:rsidR="00EF2AFC" w:rsidRPr="00FF33A9" w:rsidRDefault="00EF2AFC" w:rsidP="00EF2AFC">
      <w:pPr>
        <w:jc w:val="center"/>
        <w:rPr>
          <w:rFonts w:ascii="Arial" w:hAnsi="Arial" w:cs="Arial"/>
          <w:color w:val="000000"/>
          <w:sz w:val="20"/>
          <w:szCs w:val="20"/>
        </w:rPr>
      </w:pPr>
    </w:p>
    <w:p w:rsidR="00EF2AFC" w:rsidRPr="00FF33A9" w:rsidRDefault="00EF2AFC" w:rsidP="00EF2AFC">
      <w:pPr>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bCs/>
          <w:color w:val="000000"/>
          <w:sz w:val="20"/>
          <w:szCs w:val="20"/>
        </w:rPr>
        <w:t>X. POGODBENA KAZEN IN ŠKODA</w:t>
      </w: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22.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Če se izvajalec po svoji krivdi pri izvedbi del ne drži dogovorjenih rokov in zamuja z deli, sme naročnik za vsak dan zamude zahtevati plačilo pogodbene kazni v višini dveh promilov od vrednosti pogodbenih del brez davka na dodano vrednost. Višina zamudne kazni je omejena na 10 % skupne pogodbene vrednosti naročila z davkom na dodano vrednost.</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23.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V primeru, da naročniku zaradi zamude izvajalca z izvedbo del nastane škoda, ki presega vrednost pogodbene kazni, ima naročnik pravico tudi do povrnitve vse nastale škode nad zneskom pogodbene kazni.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Povračilo tako nastale škode bo naročnik uveljavljal po splošnih načelih odškodninske odgovornosti, neodvisno od uveljavljanja pogodbene kazni.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Ne glede na obveznosti izvajalca, je izvajalec izključno odgovoren in odškoduje naročnika glede vseh terjatev tretjih oseb za materialno škodo ali telesne poškodbe, ki izhajajo iz izvedbe del s strani izvajalca, njegovih podizvajalcev in zaposlenih v zvezi z deli po tej pogodbi. </w:t>
      </w:r>
    </w:p>
    <w:p w:rsidR="009869D6" w:rsidRDefault="009869D6">
      <w:pPr>
        <w:spacing w:after="200" w:line="276" w:lineRule="auto"/>
        <w:rPr>
          <w:rFonts w:ascii="Arial" w:hAnsi="Arial" w:cs="Arial"/>
          <w:bCs/>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bCs/>
          <w:color w:val="000000"/>
          <w:sz w:val="20"/>
          <w:szCs w:val="20"/>
        </w:rPr>
        <w:t>XI. OBVEZE NAROČNIKA IN IZVAJALCA</w:t>
      </w: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24.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Naročnik se obvezuje: </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dati izvajalcu na razpolago vso potrebno projektno in tehnično dokumentacijo, s katero razpolaga, </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dati izvajalcu vso ostalo potrebno dokumentacijo, potrebno za začetek del po tej pogodbi, </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sodelovati z izvajalcem s ciljem, da se prevzeta dela izvršijo pravočasno in v obojestransko zadovoljstvo, </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tekoče obveščati izvajalca o vseh spremembah in novo nastalih situacijah, ki bi lahko imele vpliv na izvršitev prevzetih del, </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dati izvajalcu vse ostale potrebne podatke vezane na investicijo, </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lastRenderedPageBreak/>
        <w:t xml:space="preserve">zagotoviti strokovni nadzor in projektantsko pomoč za potrebe tolmačenja projektne dokumentacije, </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naročiti varnostni načrt in skleniti pogodbo za izvajanje koordinacije iz varstva pri delu, </w:t>
      </w:r>
    </w:p>
    <w:p w:rsidR="00EF2AFC" w:rsidRPr="00FF33A9" w:rsidRDefault="00EF2AFC" w:rsidP="00EF2AFC">
      <w:pPr>
        <w:pStyle w:val="Odstavekseznama"/>
        <w:numPr>
          <w:ilvl w:val="0"/>
          <w:numId w:val="13"/>
        </w:numPr>
        <w:autoSpaceDE w:val="0"/>
        <w:autoSpaceDN w:val="0"/>
        <w:adjustRightInd w:val="0"/>
        <w:ind w:left="284" w:hanging="284"/>
        <w:jc w:val="both"/>
        <w:rPr>
          <w:rFonts w:ascii="Arial" w:hAnsi="Arial" w:cs="Arial"/>
          <w:color w:val="000000"/>
          <w:sz w:val="20"/>
          <w:szCs w:val="20"/>
        </w:rPr>
      </w:pPr>
      <w:r w:rsidRPr="00FF33A9">
        <w:rPr>
          <w:rFonts w:ascii="Arial" w:hAnsi="Arial" w:cs="Arial"/>
          <w:color w:val="000000"/>
          <w:sz w:val="20"/>
          <w:szCs w:val="20"/>
        </w:rPr>
        <w:t xml:space="preserve">narediti prijavo gradbišča na pristojni inšpekciji za delo.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jamči: </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da mu je poznan predmet te pogodbe in vsi spremljajoči riziki v zvezi z izvedbo del, </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da je seznanjen z razpisnimi zahtevami oziroma prejeto projektno in tehnično dokumentacijo, </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da so mu razumljivi in jasni pogoji in okoliščine za pravilno izvedbo del, </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da bo dela izvedel strokovno, s strokovno usposobljenim kadrom in v skladu s projektno in tehnično dokumentacijo, ki jo je izdelal </w:t>
      </w:r>
      <w:r w:rsidR="005A338E">
        <w:rPr>
          <w:rFonts w:ascii="Arial" w:hAnsi="Arial" w:cs="Arial"/>
          <w:color w:val="000000"/>
          <w:sz w:val="20"/>
          <w:szCs w:val="20"/>
        </w:rPr>
        <w:t>Biro obala</w:t>
      </w:r>
      <w:r w:rsidRPr="00FF33A9">
        <w:rPr>
          <w:rFonts w:ascii="Arial" w:hAnsi="Arial" w:cs="Arial"/>
          <w:color w:val="000000"/>
          <w:sz w:val="20"/>
          <w:szCs w:val="20"/>
        </w:rPr>
        <w:t xml:space="preserve"> d.o.o.,</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izvajati dela v skladu z gradbenimi predpisi, ki veljajo za gradnjo, ki jo izvaja, ter po pravilih gradbene stroke in načelu dobrega gospodarja in dobre prakse, </w:t>
      </w:r>
    </w:p>
    <w:p w:rsidR="00EF2AFC" w:rsidRPr="00FF33A9" w:rsidRDefault="00EF2AFC" w:rsidP="00EF2AFC">
      <w:pPr>
        <w:pStyle w:val="Odstavekseznama"/>
        <w:numPr>
          <w:ilvl w:val="0"/>
          <w:numId w:val="13"/>
        </w:numPr>
        <w:autoSpaceDE w:val="0"/>
        <w:autoSpaceDN w:val="0"/>
        <w:adjustRightInd w:val="0"/>
        <w:spacing w:after="32"/>
        <w:ind w:left="284" w:hanging="284"/>
        <w:jc w:val="both"/>
        <w:rPr>
          <w:rFonts w:ascii="Arial" w:hAnsi="Arial" w:cs="Arial"/>
          <w:color w:val="000000"/>
          <w:sz w:val="20"/>
          <w:szCs w:val="20"/>
        </w:rPr>
      </w:pPr>
      <w:r w:rsidRPr="00FF33A9">
        <w:rPr>
          <w:rFonts w:ascii="Arial" w:hAnsi="Arial" w:cs="Arial"/>
          <w:color w:val="000000"/>
          <w:sz w:val="20"/>
          <w:szCs w:val="20"/>
        </w:rPr>
        <w:t xml:space="preserve">izvajati dela v skladu s področnimi predpisi ter standardi in uporabiti material in tehnologijo, ki v najmanjši meri obremenjuje okolje, </w:t>
      </w:r>
    </w:p>
    <w:p w:rsidR="00EF2AFC" w:rsidRPr="00FF33A9" w:rsidRDefault="00EF2AFC" w:rsidP="00EF2AFC">
      <w:pPr>
        <w:pStyle w:val="Odstavekseznama"/>
        <w:numPr>
          <w:ilvl w:val="0"/>
          <w:numId w:val="13"/>
        </w:numPr>
        <w:ind w:left="284" w:hanging="284"/>
        <w:jc w:val="both"/>
        <w:rPr>
          <w:rFonts w:ascii="Arial" w:hAnsi="Arial" w:cs="Arial"/>
          <w:sz w:val="20"/>
          <w:szCs w:val="20"/>
        </w:rPr>
      </w:pPr>
      <w:r w:rsidRPr="00FF33A9">
        <w:rPr>
          <w:rFonts w:ascii="Arial" w:hAnsi="Arial" w:cs="Arial"/>
          <w:sz w:val="20"/>
          <w:szCs w:val="20"/>
        </w:rPr>
        <w:t>da bodo vse meritve, preizkuse izvajale za to registrirane institucije,</w:t>
      </w:r>
    </w:p>
    <w:p w:rsidR="00EF2AFC" w:rsidRPr="00FF33A9" w:rsidRDefault="00EF2AFC" w:rsidP="00EF2AFC">
      <w:pPr>
        <w:pStyle w:val="Odstavekseznama"/>
        <w:numPr>
          <w:ilvl w:val="0"/>
          <w:numId w:val="13"/>
        </w:numPr>
        <w:autoSpaceDE w:val="0"/>
        <w:autoSpaceDN w:val="0"/>
        <w:adjustRightInd w:val="0"/>
        <w:spacing w:after="32"/>
        <w:ind w:left="284" w:hanging="284"/>
        <w:jc w:val="both"/>
        <w:rPr>
          <w:rFonts w:ascii="Arial" w:hAnsi="Arial" w:cs="Arial"/>
          <w:color w:val="000000"/>
          <w:sz w:val="20"/>
          <w:szCs w:val="20"/>
        </w:rPr>
      </w:pPr>
      <w:r w:rsidRPr="00FF33A9">
        <w:rPr>
          <w:rFonts w:ascii="Arial" w:hAnsi="Arial" w:cs="Arial"/>
          <w:color w:val="000000"/>
          <w:sz w:val="20"/>
          <w:szCs w:val="20"/>
        </w:rPr>
        <w:t xml:space="preserve">da bo pri izvedbi del upošteval vse delovne in varnostne pogoje, kot to določajo veljavni predpisi in pri izvedbi del upošteval varnostni načrt gradbišča in zahteve koordinatorja iz varstva pri delu, </w:t>
      </w:r>
    </w:p>
    <w:p w:rsidR="00EF2AFC" w:rsidRPr="00FF33A9" w:rsidRDefault="00EF2AFC" w:rsidP="00EF2AFC">
      <w:pPr>
        <w:pStyle w:val="Odstavekseznama"/>
        <w:numPr>
          <w:ilvl w:val="0"/>
          <w:numId w:val="13"/>
        </w:numPr>
        <w:autoSpaceDE w:val="0"/>
        <w:autoSpaceDN w:val="0"/>
        <w:adjustRightInd w:val="0"/>
        <w:spacing w:after="32"/>
        <w:ind w:left="284" w:hanging="284"/>
        <w:jc w:val="both"/>
        <w:rPr>
          <w:rFonts w:ascii="Arial" w:hAnsi="Arial" w:cs="Arial"/>
          <w:color w:val="000000"/>
          <w:sz w:val="20"/>
          <w:szCs w:val="20"/>
        </w:rPr>
      </w:pPr>
      <w:r w:rsidRPr="00FF33A9">
        <w:rPr>
          <w:rFonts w:ascii="Arial" w:hAnsi="Arial" w:cs="Arial"/>
          <w:color w:val="000000"/>
          <w:sz w:val="20"/>
          <w:szCs w:val="20"/>
        </w:rPr>
        <w:t xml:space="preserve">da bo imel na gradbišču ustrezno in zadostno ekipo delavcev, ki je med gradnjo ne bo menjal brez predhodnega soglasja naročnika oziroma odgovornega nadzornika in da bo vsako zamenjavo ekipe sporočil naročniku najmanj tri dni pred nameravano zamenjavo, </w:t>
      </w:r>
    </w:p>
    <w:p w:rsidR="00EF2AFC" w:rsidRPr="00FF33A9" w:rsidRDefault="00EF2AFC" w:rsidP="00EF2AFC">
      <w:pPr>
        <w:pStyle w:val="Odstavekseznama"/>
        <w:numPr>
          <w:ilvl w:val="0"/>
          <w:numId w:val="13"/>
        </w:numPr>
        <w:autoSpaceDE w:val="0"/>
        <w:autoSpaceDN w:val="0"/>
        <w:adjustRightInd w:val="0"/>
        <w:spacing w:after="32"/>
        <w:ind w:left="284" w:hanging="284"/>
        <w:jc w:val="both"/>
        <w:rPr>
          <w:rFonts w:ascii="Arial" w:hAnsi="Arial" w:cs="Arial"/>
          <w:color w:val="000000"/>
          <w:sz w:val="20"/>
          <w:szCs w:val="20"/>
        </w:rPr>
      </w:pPr>
      <w:r w:rsidRPr="00FF33A9">
        <w:rPr>
          <w:rFonts w:ascii="Arial" w:hAnsi="Arial" w:cs="Arial"/>
          <w:color w:val="000000"/>
          <w:sz w:val="20"/>
          <w:szCs w:val="20"/>
        </w:rPr>
        <w:t xml:space="preserve">da bo imel na gradbišču ustrezno in zadostno gradbeno mehanizacijo in opremo, ki bo ustrezno vzdrževana in skladna z zahtevami, </w:t>
      </w:r>
    </w:p>
    <w:p w:rsidR="00EF2AFC" w:rsidRPr="00FF33A9" w:rsidRDefault="00EF2AFC" w:rsidP="00EF2AFC">
      <w:pPr>
        <w:pStyle w:val="Odstavekseznama"/>
        <w:numPr>
          <w:ilvl w:val="0"/>
          <w:numId w:val="13"/>
        </w:numPr>
        <w:autoSpaceDE w:val="0"/>
        <w:autoSpaceDN w:val="0"/>
        <w:adjustRightInd w:val="0"/>
        <w:spacing w:after="32"/>
        <w:ind w:left="284" w:hanging="284"/>
        <w:jc w:val="both"/>
        <w:rPr>
          <w:rFonts w:ascii="Arial" w:hAnsi="Arial" w:cs="Arial"/>
          <w:color w:val="000000"/>
          <w:sz w:val="20"/>
          <w:szCs w:val="20"/>
        </w:rPr>
      </w:pPr>
      <w:r w:rsidRPr="00FF33A9">
        <w:rPr>
          <w:rFonts w:ascii="Arial" w:hAnsi="Arial" w:cs="Arial"/>
          <w:color w:val="000000"/>
          <w:sz w:val="20"/>
          <w:szCs w:val="20"/>
        </w:rPr>
        <w:t>da bo izvajal dela na način in v skladu s predpisi, ki določajo posege v okolje,</w:t>
      </w:r>
    </w:p>
    <w:p w:rsidR="00EF2AFC" w:rsidRPr="00FF33A9" w:rsidRDefault="00EF2AFC" w:rsidP="00EF2AFC">
      <w:pPr>
        <w:pStyle w:val="Odstavekseznama"/>
        <w:numPr>
          <w:ilvl w:val="0"/>
          <w:numId w:val="13"/>
        </w:numPr>
        <w:autoSpaceDE w:val="0"/>
        <w:autoSpaceDN w:val="0"/>
        <w:adjustRightInd w:val="0"/>
        <w:spacing w:after="32"/>
        <w:ind w:left="284" w:hanging="284"/>
        <w:jc w:val="both"/>
        <w:rPr>
          <w:rFonts w:ascii="Arial" w:hAnsi="Arial" w:cs="Arial"/>
          <w:color w:val="000000"/>
          <w:sz w:val="20"/>
          <w:szCs w:val="20"/>
        </w:rPr>
      </w:pPr>
      <w:r w:rsidRPr="00FF33A9">
        <w:rPr>
          <w:rFonts w:ascii="Arial" w:hAnsi="Arial" w:cs="Arial"/>
          <w:color w:val="000000"/>
          <w:sz w:val="20"/>
          <w:szCs w:val="20"/>
        </w:rPr>
        <w:t>da bo pri izvedbi upošteval območje na katerem bodo potekala dela,</w:t>
      </w:r>
    </w:p>
    <w:p w:rsidR="00EF2AFC" w:rsidRPr="00FF33A9" w:rsidRDefault="00EF2AFC" w:rsidP="00EF2AFC">
      <w:pPr>
        <w:pStyle w:val="Odstavekseznama"/>
        <w:numPr>
          <w:ilvl w:val="0"/>
          <w:numId w:val="13"/>
        </w:numPr>
        <w:autoSpaceDE w:val="0"/>
        <w:autoSpaceDN w:val="0"/>
        <w:adjustRightInd w:val="0"/>
        <w:spacing w:after="32"/>
        <w:ind w:left="284" w:hanging="284"/>
        <w:jc w:val="both"/>
        <w:rPr>
          <w:rFonts w:ascii="Arial" w:hAnsi="Arial" w:cs="Arial"/>
          <w:color w:val="000000"/>
          <w:sz w:val="20"/>
          <w:szCs w:val="20"/>
        </w:rPr>
      </w:pPr>
      <w:r w:rsidRPr="00FF33A9">
        <w:rPr>
          <w:rFonts w:ascii="Arial" w:hAnsi="Arial" w:cs="Arial"/>
          <w:color w:val="000000"/>
          <w:sz w:val="20"/>
          <w:szCs w:val="20"/>
        </w:rPr>
        <w:t>da bo po končanih delih vzpostavil teren na katerem bo potekala investicija, v prvotno ali boljše stanje,</w:t>
      </w:r>
    </w:p>
    <w:p w:rsidR="00EF2AFC" w:rsidRPr="00FF33A9" w:rsidRDefault="00EF2AFC" w:rsidP="00EF2AFC">
      <w:pPr>
        <w:pStyle w:val="Odstavekseznama"/>
        <w:numPr>
          <w:ilvl w:val="0"/>
          <w:numId w:val="13"/>
        </w:numPr>
        <w:autoSpaceDE w:val="0"/>
        <w:autoSpaceDN w:val="0"/>
        <w:adjustRightInd w:val="0"/>
        <w:spacing w:after="32"/>
        <w:ind w:left="284" w:hanging="284"/>
        <w:jc w:val="both"/>
        <w:rPr>
          <w:rFonts w:ascii="Arial" w:hAnsi="Arial" w:cs="Arial"/>
          <w:color w:val="000000"/>
          <w:sz w:val="20"/>
          <w:szCs w:val="20"/>
        </w:rPr>
      </w:pPr>
      <w:r w:rsidRPr="00FF33A9">
        <w:rPr>
          <w:rFonts w:ascii="Arial" w:hAnsi="Arial" w:cs="Arial"/>
          <w:color w:val="000000"/>
          <w:sz w:val="20"/>
          <w:szCs w:val="20"/>
        </w:rPr>
        <w:t xml:space="preserve">da bo vodil gradbeni dnevnik in knjigo obračunskih izmer, skladno z veljavnimi predpisi, ki morajo biti podpisane s strani izvajalca, nadzornega organa pri gradnji in odgovornega vodje del, </w:t>
      </w:r>
    </w:p>
    <w:p w:rsidR="00EF2AFC" w:rsidRPr="00FF33A9" w:rsidRDefault="00EF2AFC" w:rsidP="00EF2AFC">
      <w:pPr>
        <w:pStyle w:val="Odstavekseznama"/>
        <w:numPr>
          <w:ilvl w:val="0"/>
          <w:numId w:val="13"/>
        </w:numPr>
        <w:autoSpaceDE w:val="0"/>
        <w:autoSpaceDN w:val="0"/>
        <w:adjustRightInd w:val="0"/>
        <w:spacing w:after="32"/>
        <w:ind w:left="284" w:hanging="284"/>
        <w:jc w:val="both"/>
        <w:rPr>
          <w:rFonts w:ascii="Arial" w:hAnsi="Arial" w:cs="Arial"/>
          <w:color w:val="000000"/>
          <w:sz w:val="20"/>
          <w:szCs w:val="20"/>
        </w:rPr>
      </w:pPr>
      <w:r w:rsidRPr="00FF33A9">
        <w:rPr>
          <w:rFonts w:ascii="Arial" w:hAnsi="Arial" w:cs="Arial"/>
          <w:color w:val="000000"/>
          <w:sz w:val="20"/>
          <w:szCs w:val="20"/>
        </w:rPr>
        <w:t xml:space="preserve">da bo brezplačno zavaroval in označil gradbišče v skladu z veljavnimi predpisi in zahtevami naročnika, </w:t>
      </w:r>
    </w:p>
    <w:p w:rsidR="00EF2AFC" w:rsidRPr="00FF33A9" w:rsidRDefault="00EF2AFC" w:rsidP="00EF2AFC">
      <w:pPr>
        <w:pStyle w:val="Odstavekseznama"/>
        <w:numPr>
          <w:ilvl w:val="0"/>
          <w:numId w:val="13"/>
        </w:numPr>
        <w:autoSpaceDE w:val="0"/>
        <w:autoSpaceDN w:val="0"/>
        <w:adjustRightInd w:val="0"/>
        <w:ind w:left="284" w:hanging="284"/>
        <w:jc w:val="both"/>
        <w:rPr>
          <w:rFonts w:ascii="Arial" w:hAnsi="Arial" w:cs="Arial"/>
          <w:color w:val="000000"/>
          <w:sz w:val="20"/>
          <w:szCs w:val="20"/>
        </w:rPr>
      </w:pPr>
      <w:r w:rsidRPr="00FF33A9">
        <w:rPr>
          <w:rFonts w:ascii="Arial" w:hAnsi="Arial" w:cs="Arial"/>
          <w:color w:val="000000"/>
          <w:sz w:val="20"/>
          <w:szCs w:val="20"/>
        </w:rPr>
        <w:t xml:space="preserve">da bodo vsa dela ustrezala projektni in tehnični dokumentaciji ter zahtevam naročnika.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se obvezuje: </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da bo ščitil interese naročnika, </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izvajal dela po projektni in tehnični dokumentaciji, kvalitetno, skladno z veljavnimi predpisi, normativi in standardi, ki urejajo področje investicije, ki je predmet te pogodbe, </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brezplačno izdelal projekt organizacije gradbišča, ki bo natančno opredelil organizacijo gradbišča, skladiščenja materialov, odvoze materialov na gradbiščno in trajno deponijo, spremenjene prometne ureditve, zapore cest, obvoze in prometno signalizacijo v času gradnje, v kolikor bo to potrebno, ki mora biti izdelana v skladu z veljavnimi predpisi, </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pred začetkom del na celotnem območju, kjer poteka investicija, ugotoviti in dokumentirati obstoječe stanje na terenu pred posegom, in po potrebi narediti ustrezna zavarovanja in plombe na objektih, kateri so poškodovani ali pa bi lahko bila med gradnjo ogrožena njihova stabilnost, in dokumentirati stanje po izvedenem posegu in dokumentacijo predati naročniku,</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da bo po potrebi na lastne stroške opravil vse potrebne meritve in strokovna poročila, s katerimi bo dokazoval, da premiki ali nastale poškodbe niso ali so posledica predmetne investicije, </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pred pričetkom del ugotovil stanje obstoječih komunalnih vodov ter dela izvajati tako da ne pride do škode, v primeru škode pa le-to na lastne stroške odpravil in o tem obvestiti naročnika,</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da bo po potrebi na lastne stroške opravil vse potrebne meritve in strokovna poročila, s katerimi bo dokazoval, da oprema v celoti ustreza veljavnim predpisom, normativom in standardom, </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pred začetkom del predati naročniku organizacijski načrt gradbišča in zagotoviti, da bo gradbišče urejeno v skladu z varnostnim načrtom naročnika, </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zagotoviti prostor za začasno skladiščenje materialov, strojev, orodja, opreme ipd., </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zagotoviti varnost na in v okolici gradbišča, s poudarkom na varnosti delavcev in vseh mimoidočih,</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zagotoviti vso potrebno delovno in ostalo opremo potrebno za varnost delavcev na gradbišču, </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zagotoviti varnost in stabilnost objekta, ki je predmet investicije ali posega investicije,</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zagotoviti ustrezno prometno ureditev in signalizacijo ter obvoze tako, da bo potekal osebni in transportni promet čim bolj nemoteno ves čas gradnje, v kolikor bo to potrebno, </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pred začetkom del poskrbeti za prijavo zapore cest, kot in če bo to potrebno, </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zagotoviti lastno kontrolo nad kakovostjo izvajanja del in dobavo materiala, </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namestiti kopijo prijave gradbišča na vidno mesto, </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označiti gradbišče skladno s predpisi, </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lastRenderedPageBreak/>
        <w:t xml:space="preserve">za potrebe nadzornega organa zagotoviti na gradbišču, na svoje stroške, primeren, razsvetljen, ogrevan in opremljen prostor, s telefonom, velikosti cca 15 m2 ter souporabo primernih higiensko urejenih sanitarnih prostorov za ves čas gradnje, razen če se z naročnikom ne dogovori drugače, </w:t>
      </w:r>
    </w:p>
    <w:p w:rsidR="00EF2AFC" w:rsidRPr="00FF33A9" w:rsidRDefault="00EF2AFC" w:rsidP="00EF2AFC">
      <w:pPr>
        <w:pStyle w:val="Odstavekseznama"/>
        <w:numPr>
          <w:ilvl w:val="0"/>
          <w:numId w:val="13"/>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da bo na lastne stroške in pravočasno priskrbel vsa potrebna dovoljena za začasno deponijo materiala od izkopov in zagotovitev ravnanja z odpadki v skladu z veljavnimi prepisi in varnostnim načrtom ter na lastne stroške poskrbel za ureditev varnosti, organizacijo in ustrezno označitev in zaščito gradbišča, </w:t>
      </w:r>
    </w:p>
    <w:p w:rsidR="00EF2AFC" w:rsidRPr="00FF33A9" w:rsidRDefault="00EF2AFC" w:rsidP="00EF2AFC">
      <w:pPr>
        <w:pStyle w:val="Odstavekseznama"/>
        <w:numPr>
          <w:ilvl w:val="0"/>
          <w:numId w:val="13"/>
        </w:numPr>
        <w:autoSpaceDE w:val="0"/>
        <w:autoSpaceDN w:val="0"/>
        <w:adjustRightInd w:val="0"/>
        <w:ind w:left="284" w:hanging="284"/>
        <w:jc w:val="both"/>
        <w:rPr>
          <w:rFonts w:ascii="Arial" w:hAnsi="Arial" w:cs="Arial"/>
          <w:color w:val="000000"/>
          <w:sz w:val="20"/>
          <w:szCs w:val="20"/>
        </w:rPr>
      </w:pPr>
      <w:r w:rsidRPr="00FF33A9">
        <w:rPr>
          <w:rFonts w:ascii="Arial" w:hAnsi="Arial" w:cs="Arial"/>
          <w:color w:val="000000"/>
          <w:sz w:val="20"/>
          <w:szCs w:val="20"/>
        </w:rPr>
        <w:t xml:space="preserve">da bo v skladu z Uredbo o ravnanju z odpadki, ki nastanejo pri gradbenih delih (Uradni list RS, št. 34/08 in spremembe), ki veljajo za tovrstne investicije, upošteval in predložil naročniku vse potrebne dokaze o hranjenju, prevzemu in oddaji gradbenih odpadkov pooblaščenemu zbiralcu gradbenih odpadkov ter prevzel vse morebitne posledice zaradi neupoštevanja teh predpisov, </w:t>
      </w:r>
    </w:p>
    <w:p w:rsidR="00EF2AFC" w:rsidRPr="00FF33A9" w:rsidRDefault="00EF2AFC" w:rsidP="00EF2AFC">
      <w:pPr>
        <w:pStyle w:val="Odstavekseznama"/>
        <w:numPr>
          <w:ilvl w:val="0"/>
          <w:numId w:val="13"/>
        </w:numPr>
        <w:autoSpaceDE w:val="0"/>
        <w:autoSpaceDN w:val="0"/>
        <w:adjustRightInd w:val="0"/>
        <w:ind w:left="284" w:hanging="284"/>
        <w:jc w:val="both"/>
        <w:rPr>
          <w:rFonts w:ascii="Arial" w:hAnsi="Arial" w:cs="Arial"/>
          <w:sz w:val="20"/>
          <w:szCs w:val="20"/>
        </w:rPr>
      </w:pPr>
      <w:r w:rsidRPr="00FF33A9">
        <w:rPr>
          <w:rFonts w:ascii="Arial" w:hAnsi="Arial" w:cs="Arial"/>
          <w:color w:val="000000"/>
          <w:sz w:val="20"/>
          <w:szCs w:val="20"/>
        </w:rPr>
        <w:t xml:space="preserve">da bo vodil evidenco o vrsti in količini gradbenih odpadkov, skladno z Uredbo o ravnanju z odpadki, ki nastanejo </w:t>
      </w:r>
      <w:r w:rsidRPr="00FF33A9">
        <w:rPr>
          <w:rFonts w:ascii="Arial" w:hAnsi="Arial" w:cs="Arial"/>
          <w:sz w:val="20"/>
          <w:szCs w:val="20"/>
        </w:rPr>
        <w:t xml:space="preserve">pri gradbenih delih ter načinu ravnanja z njimi, ki jo bo mesečno, skupaj z obračunom dostavljal naročniku, po zaključku gradnje pa dostavil dokazila, da so bili ti odpadki deponirani na ustrezne deponije, </w:t>
      </w:r>
    </w:p>
    <w:p w:rsidR="00EF2AFC" w:rsidRPr="00FF33A9" w:rsidRDefault="00EF2AFC" w:rsidP="00EF2AFC">
      <w:pPr>
        <w:pStyle w:val="Odstavekseznama"/>
        <w:numPr>
          <w:ilvl w:val="0"/>
          <w:numId w:val="13"/>
        </w:numPr>
        <w:autoSpaceDE w:val="0"/>
        <w:autoSpaceDN w:val="0"/>
        <w:adjustRightInd w:val="0"/>
        <w:ind w:left="284" w:hanging="284"/>
        <w:jc w:val="both"/>
        <w:rPr>
          <w:rFonts w:ascii="Arial" w:hAnsi="Arial" w:cs="Arial"/>
          <w:sz w:val="20"/>
          <w:szCs w:val="20"/>
        </w:rPr>
      </w:pPr>
      <w:r w:rsidRPr="00FF33A9">
        <w:rPr>
          <w:rFonts w:ascii="Arial" w:hAnsi="Arial" w:cs="Arial"/>
          <w:sz w:val="20"/>
          <w:szCs w:val="20"/>
        </w:rPr>
        <w:t xml:space="preserve">da bo upošteval, da se mora pri gradnji uporabljati gradbene proizvode, ki imajo pridobljene ustrezne listine o skladnosti na podlagi harmoniziranih standardov, ki so navedeni v seznamu harmoniziranih standardov, katerih uporabo ustvari domnevo o skladnosti gradbenih proizvodov za nameravano uporabo skladno z veljavnimi predpisi ter so označeni z znakom CE, ali gradbenih proizvodov, za katere so se tisti, ki so dali proizvod na trg (proizvajalci, uvozniki) pridobili slovensko tehnično soglasje (STS) ali evropsko tehnično soglasje (ETA) ali gradbenih proizvodov, ki so skladni s slovenskimi tehničnimi predpisi in slovenskimi standardi; </w:t>
      </w:r>
    </w:p>
    <w:p w:rsidR="00EF2AFC" w:rsidRPr="00FF33A9"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FF33A9">
        <w:rPr>
          <w:rFonts w:ascii="Arial" w:hAnsi="Arial" w:cs="Arial"/>
          <w:sz w:val="20"/>
          <w:szCs w:val="20"/>
        </w:rPr>
        <w:t>vgrajevati materiale in opremo, ki ustrezajo zahtevam naročnika iz dokumentacije, veljavnim predpisom, normativom in standardom ter zanje priskrbeti ustrezne izjave o skladnosti, certifikate, poročila, slovensko tehnično soglasje</w:t>
      </w:r>
      <w:r w:rsidRPr="00FF33A9">
        <w:rPr>
          <w:rFonts w:ascii="Arial" w:hAnsi="Arial" w:cs="Arial"/>
          <w:color w:val="000000"/>
          <w:sz w:val="20"/>
          <w:szCs w:val="20"/>
        </w:rPr>
        <w:t>, garancijske liste, navodila za uporabo in vzdrževanje in ostalo dokumentacijo,</w:t>
      </w:r>
    </w:p>
    <w:p w:rsidR="00EF2AFC" w:rsidRPr="00FF33A9"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FF33A9">
        <w:rPr>
          <w:rFonts w:ascii="Arial" w:hAnsi="Arial" w:cs="Arial"/>
          <w:sz w:val="20"/>
          <w:szCs w:val="20"/>
        </w:rPr>
        <w:t>omogočiti med gradnjo nemotene dostope do objektov ter jim omogočiti normalno funkcioniranje,</w:t>
      </w:r>
    </w:p>
    <w:p w:rsidR="00EF2AFC" w:rsidRPr="00FF33A9"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FF33A9">
        <w:rPr>
          <w:rFonts w:ascii="Arial" w:hAnsi="Arial" w:cs="Arial"/>
          <w:sz w:val="20"/>
          <w:szCs w:val="20"/>
        </w:rPr>
        <w:t xml:space="preserve">mesečno izdelati in predati naročniku poročilo o poteku del: opis poteka del, fotografije, dokumentacijo o opremi in materialih, zagotavljanju kakovosti, varnosti pri delu in primerjava dejanskega in načrtovanega napredka, če bi naročnik to zahteval, </w:t>
      </w:r>
    </w:p>
    <w:p w:rsidR="00EF2AFC" w:rsidRPr="00FF33A9"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FF33A9">
        <w:rPr>
          <w:rFonts w:ascii="Arial" w:hAnsi="Arial" w:cs="Arial"/>
          <w:color w:val="000000"/>
          <w:sz w:val="20"/>
          <w:szCs w:val="20"/>
        </w:rPr>
        <w:t xml:space="preserve">da bo na osnovi pisnega naročila pooblaščene osebe naročnika ali nadzora opravil vsa dodatna in nepredvidena dela, </w:t>
      </w:r>
    </w:p>
    <w:p w:rsidR="00EF2AFC" w:rsidRPr="00FF33A9"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FF33A9">
        <w:rPr>
          <w:rFonts w:ascii="Arial" w:hAnsi="Arial" w:cs="Arial"/>
          <w:color w:val="000000"/>
          <w:sz w:val="20"/>
          <w:szCs w:val="20"/>
        </w:rPr>
        <w:t xml:space="preserve">izvesti v skladu s 653. členom Obligacijskega zakonika vsa nepredvidena dela, ki so neodložljivo nujna, da se prepreči večja škoda ali zagotovi stabilnost objekta in odpravijo vse potencialne nevarnosti za življenje ljudi in ostalega premoženja; </w:t>
      </w:r>
    </w:p>
    <w:p w:rsidR="00EF2AFC" w:rsidRPr="00FF33A9"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FF33A9">
        <w:rPr>
          <w:rFonts w:ascii="Arial" w:hAnsi="Arial" w:cs="Arial"/>
          <w:color w:val="000000"/>
          <w:sz w:val="20"/>
          <w:szCs w:val="20"/>
        </w:rPr>
        <w:t>da ne bo začel z nepredvidenimi deli, katerih izvedba lahko počaka do potrditve odgovornega nadzornika z vpisom v gradbeni dnevnik, do potrditve oziroma sklenitve aneksa k tej pogodbi,</w:t>
      </w:r>
    </w:p>
    <w:p w:rsidR="00EF2AFC" w:rsidRPr="00FF33A9"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FF33A9">
        <w:rPr>
          <w:rFonts w:ascii="Arial" w:hAnsi="Arial" w:cs="Arial"/>
          <w:color w:val="000000"/>
          <w:sz w:val="20"/>
          <w:szCs w:val="20"/>
        </w:rPr>
        <w:t xml:space="preserve">izročiti dokazila (izjave o skladnosti, certifikate,…) o vgrajenih materialih, konstrukcijah in opremi, </w:t>
      </w:r>
    </w:p>
    <w:p w:rsidR="00EF2AFC" w:rsidRPr="00FF33A9"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FF33A9">
        <w:rPr>
          <w:rFonts w:ascii="Arial" w:hAnsi="Arial" w:cs="Arial"/>
          <w:color w:val="000000"/>
          <w:sz w:val="20"/>
          <w:szCs w:val="20"/>
        </w:rPr>
        <w:t xml:space="preserve">naročnika pisno obvestiti o začetku in dokončanju del in prekinitvah in razlogih zanje, </w:t>
      </w:r>
    </w:p>
    <w:p w:rsidR="00EF2AFC" w:rsidRPr="00FF33A9"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FF33A9">
        <w:rPr>
          <w:rFonts w:ascii="Arial" w:hAnsi="Arial" w:cs="Arial"/>
          <w:color w:val="000000"/>
          <w:sz w:val="20"/>
          <w:szCs w:val="20"/>
        </w:rPr>
        <w:t xml:space="preserve">izvesti vsa dela v skladu s časovnim načrtom izvajanja del, </w:t>
      </w:r>
    </w:p>
    <w:p w:rsidR="00EF2AFC" w:rsidRPr="00FF33A9"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FF33A9">
        <w:rPr>
          <w:rFonts w:ascii="Arial" w:hAnsi="Arial" w:cs="Arial"/>
          <w:color w:val="000000"/>
          <w:sz w:val="20"/>
          <w:szCs w:val="20"/>
        </w:rPr>
        <w:t xml:space="preserve">da bo vse spremembe ali odstopanja od projektne dokumentacije dokumentiral v gradbeni dnevnik in obračunski izvod PZI projektne dokumentacije, katere bosta odgovorni nadzornik in odgovorni projektant sproti potrjevala, </w:t>
      </w:r>
    </w:p>
    <w:p w:rsidR="00EF2AFC" w:rsidRPr="00FF33A9"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FF33A9">
        <w:rPr>
          <w:rFonts w:ascii="Arial" w:hAnsi="Arial" w:cs="Arial"/>
          <w:color w:val="000000"/>
          <w:sz w:val="20"/>
          <w:szCs w:val="20"/>
        </w:rPr>
        <w:t>da bo v primeru samovoljnega zasipa vodov pred geodetskim posnetkom odkopal nasipni del nad cevmi na lastne stroške, v kolikor bo geodetski posnetek potreben</w:t>
      </w:r>
      <w:r w:rsidR="009869D6">
        <w:rPr>
          <w:rFonts w:ascii="Arial" w:hAnsi="Arial" w:cs="Arial"/>
          <w:color w:val="000000"/>
          <w:sz w:val="20"/>
          <w:szCs w:val="20"/>
        </w:rPr>
        <w:t>,</w:t>
      </w:r>
    </w:p>
    <w:p w:rsidR="00EF2AFC" w:rsidRPr="00FF33A9"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FF33A9">
        <w:rPr>
          <w:rFonts w:ascii="Arial" w:hAnsi="Arial" w:cs="Arial"/>
          <w:color w:val="000000"/>
          <w:sz w:val="20"/>
          <w:szCs w:val="20"/>
        </w:rPr>
        <w:t xml:space="preserve">poskrbeti za pravočasno naročanje geodetskih meritev, še posebej tistih elementov infrastrukture, ki morajo biti geodetsko posneti pred zasutjem, v kolikor bi bilo to potrebno, </w:t>
      </w:r>
    </w:p>
    <w:p w:rsidR="00EF2AFC" w:rsidRPr="00D92D01"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FF33A9">
        <w:rPr>
          <w:rFonts w:ascii="Arial" w:hAnsi="Arial" w:cs="Arial"/>
          <w:color w:val="000000"/>
          <w:sz w:val="20"/>
          <w:szCs w:val="20"/>
        </w:rPr>
        <w:t xml:space="preserve">da bo geodetski načrt novega stanja, ki je podlaga za PID, izdelalo geodetsko podjetje, ki ima </w:t>
      </w:r>
      <w:r w:rsidRPr="00D92D01">
        <w:rPr>
          <w:rFonts w:ascii="Arial" w:hAnsi="Arial" w:cs="Arial"/>
          <w:color w:val="000000"/>
          <w:sz w:val="20"/>
          <w:szCs w:val="20"/>
        </w:rPr>
        <w:t>zagotovljeno sodelovanje najmanj ene osebe, vpisne v imenik geodetov pri Inženirski zbornici Slovenije in ima imenovane</w:t>
      </w:r>
      <w:r w:rsidR="009869D6" w:rsidRPr="00D92D01">
        <w:rPr>
          <w:rFonts w:ascii="Arial" w:hAnsi="Arial" w:cs="Arial"/>
          <w:color w:val="000000"/>
          <w:sz w:val="20"/>
          <w:szCs w:val="20"/>
        </w:rPr>
        <w:t>ga odgovornega geodeta,</w:t>
      </w:r>
    </w:p>
    <w:p w:rsidR="00EF2AFC" w:rsidRPr="00D92D01"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D92D01">
        <w:rPr>
          <w:rFonts w:ascii="Arial" w:hAnsi="Arial" w:cs="Arial"/>
          <w:color w:val="000000"/>
          <w:sz w:val="20"/>
          <w:szCs w:val="20"/>
        </w:rPr>
        <w:t>da bo originalni geodetski načrt z zahtevanimi dodatnimi vsebinami predal naročniku v tiskani in elektronski obliki ter v ustrezni obliki za posredovanje katastra infrastrukture v zbirni kataster gospodarske javne infrastrukture na GURS,</w:t>
      </w:r>
    </w:p>
    <w:p w:rsidR="00EF2AFC" w:rsidRPr="00D92D01"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D92D01">
        <w:rPr>
          <w:rFonts w:ascii="Arial" w:hAnsi="Arial" w:cs="Arial"/>
          <w:color w:val="000000"/>
          <w:sz w:val="20"/>
          <w:szCs w:val="20"/>
        </w:rPr>
        <w:t xml:space="preserve">da bo vse poškodbe vodov (ki bi mu bile s strani upravljavca infrastrukture odkazane) in privatne lastnine popravil na lastne stroške, </w:t>
      </w:r>
    </w:p>
    <w:p w:rsidR="00EF2AFC" w:rsidRPr="00D92D01"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D92D01">
        <w:rPr>
          <w:rFonts w:ascii="Arial" w:hAnsi="Arial" w:cs="Arial"/>
          <w:color w:val="000000"/>
          <w:sz w:val="20"/>
          <w:szCs w:val="20"/>
        </w:rPr>
        <w:t>zagotoviti sprotno evidentiranje in vris sprememb v obračunski izvod PZI projekta,</w:t>
      </w:r>
    </w:p>
    <w:p w:rsidR="00EF2AFC" w:rsidRPr="00D92D01"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D92D01">
        <w:rPr>
          <w:rFonts w:ascii="Arial" w:hAnsi="Arial" w:cs="Arial"/>
          <w:color w:val="000000"/>
          <w:sz w:val="20"/>
          <w:szCs w:val="20"/>
        </w:rPr>
        <w:t xml:space="preserve">naročniku oziroma odgovornemu nadzorniku sproti izročati vso dokumentacijo vezano na dobavo materiala in opreme, kot so: atesti, certifikati, poročila in dokazila o pregledih, meritvah ustreznosti izvedbe del, ki se nanašajo na vgrajene materiala, opreme in proizvode, </w:t>
      </w:r>
    </w:p>
    <w:p w:rsidR="00EF2AFC" w:rsidRPr="00D92D01"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D92D01">
        <w:rPr>
          <w:rFonts w:ascii="Arial" w:hAnsi="Arial" w:cs="Arial"/>
          <w:color w:val="000000"/>
          <w:sz w:val="20"/>
          <w:szCs w:val="20"/>
        </w:rPr>
        <w:t xml:space="preserve">pripraviti dokazilo o zanesljivosti objekta z vsemi potrebnimi dokazili, kot so izjave projektanta, nadzora, certifikati, poročila o preizkusih in meritvah in drugo dokumentacijo, ki jo mora izvajalec predati naročniku v treh izvodih skupaj z obvestilom o zaključku pogodbenih del oziroma ko bo objekt pripravljen za tehnični pregled, </w:t>
      </w:r>
    </w:p>
    <w:p w:rsidR="00EF2AFC" w:rsidRPr="00FF33A9"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FF33A9">
        <w:rPr>
          <w:rFonts w:ascii="Arial" w:hAnsi="Arial" w:cs="Arial"/>
          <w:color w:val="000000"/>
          <w:sz w:val="20"/>
          <w:szCs w:val="20"/>
        </w:rPr>
        <w:lastRenderedPageBreak/>
        <w:t>nadzor ali pooblaščena oseba dokumentacijo pregleda in v kolikor smatra, da ni popolna in skladna z zakonodajo</w:t>
      </w:r>
      <w:r w:rsidR="009869D6">
        <w:rPr>
          <w:rFonts w:ascii="Arial" w:hAnsi="Arial" w:cs="Arial"/>
          <w:color w:val="000000"/>
          <w:sz w:val="20"/>
          <w:szCs w:val="20"/>
        </w:rPr>
        <w:t>,</w:t>
      </w:r>
      <w:r w:rsidRPr="00FF33A9">
        <w:rPr>
          <w:rFonts w:ascii="Arial" w:hAnsi="Arial" w:cs="Arial"/>
          <w:color w:val="000000"/>
          <w:sz w:val="20"/>
          <w:szCs w:val="20"/>
        </w:rPr>
        <w:t xml:space="preserve"> jo mora izvajalec dopolniti in popraviti v roku 10 dni od pisnega obvestila, </w:t>
      </w:r>
    </w:p>
    <w:p w:rsidR="00EF2AFC" w:rsidRPr="00FF33A9"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FF33A9">
        <w:rPr>
          <w:rFonts w:ascii="Arial" w:hAnsi="Arial" w:cs="Arial"/>
          <w:color w:val="000000"/>
          <w:sz w:val="20"/>
          <w:szCs w:val="20"/>
        </w:rPr>
        <w:t xml:space="preserve">zagotoviti ustrezen in strokovno usposobljen kader za tolmačenje, </w:t>
      </w:r>
    </w:p>
    <w:p w:rsidR="00EF2AFC" w:rsidRPr="00D92D01"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D92D01">
        <w:rPr>
          <w:rFonts w:ascii="Arial" w:hAnsi="Arial" w:cs="Arial"/>
          <w:color w:val="000000"/>
          <w:sz w:val="20"/>
          <w:szCs w:val="20"/>
        </w:rPr>
        <w:t xml:space="preserve">v osmih dneh po končanju del dostaviti naročniku izjavo o končanju del in izročiti naročniku dokumentacijo potrebno za tehnični pregled objekta, </w:t>
      </w:r>
    </w:p>
    <w:p w:rsidR="00EF2AFC" w:rsidRPr="00D92D01"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D92D01">
        <w:rPr>
          <w:rFonts w:ascii="Arial" w:hAnsi="Arial" w:cs="Arial"/>
          <w:color w:val="000000"/>
          <w:sz w:val="20"/>
          <w:szCs w:val="20"/>
        </w:rPr>
        <w:t>izročiti vso potrebno dokumentacijo za namen tehničnega pregleda nadzornemu organu in naročniku najpozneje 10 dni pred datumom določenim za tehnični pregled.</w:t>
      </w:r>
    </w:p>
    <w:p w:rsidR="00EF2AFC" w:rsidRPr="00FF33A9" w:rsidRDefault="00EF2AFC" w:rsidP="00EF2AFC">
      <w:pPr>
        <w:autoSpaceDE w:val="0"/>
        <w:autoSpaceDN w:val="0"/>
        <w:adjustRightInd w:val="0"/>
        <w:spacing w:after="35"/>
        <w:jc w:val="both"/>
        <w:rPr>
          <w:rFonts w:ascii="Arial" w:hAnsi="Arial" w:cs="Arial"/>
          <w:color w:val="000000"/>
          <w:sz w:val="20"/>
          <w:szCs w:val="20"/>
        </w:rPr>
      </w:pPr>
    </w:p>
    <w:p w:rsidR="00EF2AFC" w:rsidRPr="00FF33A9" w:rsidRDefault="00EF2AFC" w:rsidP="00EF2AFC">
      <w:pPr>
        <w:autoSpaceDE w:val="0"/>
        <w:autoSpaceDN w:val="0"/>
        <w:adjustRightInd w:val="0"/>
        <w:spacing w:after="35"/>
        <w:jc w:val="both"/>
        <w:rPr>
          <w:rFonts w:ascii="Arial" w:hAnsi="Arial" w:cs="Arial"/>
          <w:color w:val="000000"/>
          <w:sz w:val="20"/>
          <w:szCs w:val="20"/>
        </w:rPr>
      </w:pPr>
      <w:r w:rsidRPr="00FF33A9">
        <w:rPr>
          <w:rFonts w:ascii="Arial" w:hAnsi="Arial" w:cs="Arial"/>
          <w:color w:val="000000"/>
          <w:sz w:val="20"/>
          <w:szCs w:val="20"/>
        </w:rPr>
        <w:t>Izvajalec jamči in se obvezuje:</w:t>
      </w:r>
    </w:p>
    <w:p w:rsidR="00EF2AFC" w:rsidRPr="00FF33A9"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FF33A9">
        <w:rPr>
          <w:rFonts w:ascii="Arial" w:hAnsi="Arial" w:cs="Arial"/>
          <w:color w:val="000000"/>
          <w:sz w:val="20"/>
          <w:szCs w:val="20"/>
        </w:rPr>
        <w:t>da bo dokumentiral stanje na terenu pred izvedbo gradnje in po zaključku gradnje, v primeru potrebe pa tudi med gradnjo in dokumentacijo o stanju na terenu posredoval naročniku; dokumentiranje stanja mora biti takšno, da je mogoče nedvoumno ugotoviti stanje pred začetkom del in stanje po zaključku del,</w:t>
      </w:r>
    </w:p>
    <w:p w:rsidR="00EF2AFC" w:rsidRPr="00FF33A9"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FF33A9">
        <w:rPr>
          <w:rFonts w:ascii="Arial" w:hAnsi="Arial" w:cs="Arial"/>
          <w:color w:val="000000"/>
          <w:sz w:val="20"/>
          <w:szCs w:val="20"/>
        </w:rPr>
        <w:t>da bo odpravil vso škodo, ki bi nastala v času gradnje,</w:t>
      </w:r>
    </w:p>
    <w:p w:rsidR="00EF2AFC" w:rsidRPr="00FF33A9"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FF33A9">
        <w:rPr>
          <w:rFonts w:ascii="Arial" w:hAnsi="Arial" w:cs="Arial"/>
          <w:color w:val="000000"/>
          <w:sz w:val="20"/>
          <w:szCs w:val="20"/>
        </w:rPr>
        <w:t>da bo dogovoril vse dostope do gradbišč preko zasebnih zemljišč z njihovimi lastniki, v kolikor bo to za namen investicije, ki je predmet pogodbe to potrebno, in jim v primeru škode le-to tudi povrnil,</w:t>
      </w:r>
    </w:p>
    <w:p w:rsidR="00EF2AFC" w:rsidRPr="00FF33A9"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FF33A9">
        <w:rPr>
          <w:rFonts w:ascii="Arial" w:hAnsi="Arial" w:cs="Arial"/>
          <w:color w:val="000000"/>
          <w:sz w:val="20"/>
          <w:szCs w:val="20"/>
        </w:rPr>
        <w:t>da bo odpravil vso škodo na premičninah in nepremičninah, ki bi jo povzročil izvajalec, podizvajalec ali druga oseba, ki dela za izvajalca, v času izvajanja del po tej pogodbi,</w:t>
      </w:r>
    </w:p>
    <w:p w:rsidR="00EF2AFC" w:rsidRPr="00FF33A9"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FF33A9">
        <w:rPr>
          <w:rFonts w:ascii="Arial" w:hAnsi="Arial" w:cs="Arial"/>
          <w:color w:val="000000"/>
          <w:sz w:val="20"/>
          <w:szCs w:val="20"/>
        </w:rPr>
        <w:t>da bo prevzel vse posledice ob morebitno nastali škodi; izvajalec se strinja, da iz naslova škode povzročene pri gradnji naročnik nima nobene obveznosti in ne nosi nobene odgovornosti,</w:t>
      </w:r>
    </w:p>
    <w:p w:rsidR="00EF2AFC" w:rsidRPr="00FF33A9"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FF33A9">
        <w:rPr>
          <w:rFonts w:ascii="Arial" w:hAnsi="Arial" w:cs="Arial"/>
          <w:color w:val="000000"/>
          <w:sz w:val="20"/>
          <w:szCs w:val="20"/>
        </w:rPr>
        <w:t>da ne bo uporabljal zemljišča na katerem bo potekala investicija v druge namene, razen za izvedbo naročila po tej pogodbi,</w:t>
      </w:r>
    </w:p>
    <w:p w:rsidR="00EF2AFC" w:rsidRPr="00FF33A9"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FF33A9">
        <w:rPr>
          <w:rFonts w:ascii="Arial" w:hAnsi="Arial" w:cs="Arial"/>
          <w:color w:val="000000"/>
          <w:sz w:val="20"/>
          <w:szCs w:val="20"/>
        </w:rPr>
        <w:t>da bo pri gradnji uporabljal vozila in drugo mehanizacijo, ki bo primerna za uporabo na območju na katerem bo potekala investicija.</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se obvezuje, da bo kakršenkoli material, ki ostane ali se pridobi pri gradbenih delih, ponovno uporabil, recikliral, obdelal oziroma ravnal z njimi skladno s predpisi za ravnanje ter o tem dal naročniku dokumentacijo pri vsakokratni izdani situaciji. </w:t>
      </w:r>
    </w:p>
    <w:p w:rsidR="00EF2AFC" w:rsidRPr="00FF33A9" w:rsidRDefault="00EF2AFC" w:rsidP="00EF2AFC">
      <w:pPr>
        <w:rPr>
          <w:rFonts w:ascii="Arial" w:hAnsi="Arial" w:cs="Arial"/>
          <w:bCs/>
          <w:color w:val="000000"/>
          <w:sz w:val="20"/>
          <w:szCs w:val="20"/>
        </w:rPr>
      </w:pPr>
    </w:p>
    <w:p w:rsidR="00EF2AFC" w:rsidRPr="00FF33A9" w:rsidRDefault="00EF2AFC" w:rsidP="00EF2AFC">
      <w:pPr>
        <w:jc w:val="both"/>
        <w:rPr>
          <w:rFonts w:ascii="Arial" w:hAnsi="Arial" w:cs="Arial"/>
          <w:bCs/>
          <w:color w:val="000000"/>
          <w:sz w:val="20"/>
          <w:szCs w:val="20"/>
        </w:rPr>
      </w:pPr>
      <w:r w:rsidRPr="00FF33A9">
        <w:rPr>
          <w:rFonts w:ascii="Arial" w:hAnsi="Arial" w:cs="Arial"/>
          <w:bCs/>
          <w:color w:val="000000"/>
          <w:sz w:val="20"/>
          <w:szCs w:val="20"/>
        </w:rPr>
        <w:t>Izvajalec je naročniku izročil kopijo veljavne zavarovalne police za odgovornost za škodo, z višino letne zavarovalne vsote za posamezni škodni primer, ki ni nižja kot jo določa zakon, ki ureja področje gradnje objektov. V kolikor v času trajanja te pogodbe poteče veljavnost zavarovalne police mora izvajalec naročniku takoj izročiti novo kopijo veljavne zavarovalne police.</w:t>
      </w:r>
    </w:p>
    <w:p w:rsidR="00EF2AFC" w:rsidRPr="00FF33A9" w:rsidRDefault="00EF2AFC" w:rsidP="00EF2AFC">
      <w:pPr>
        <w:jc w:val="both"/>
        <w:rPr>
          <w:rFonts w:ascii="Arial" w:hAnsi="Arial" w:cs="Arial"/>
          <w:bCs/>
          <w:color w:val="000000"/>
          <w:sz w:val="20"/>
          <w:szCs w:val="20"/>
        </w:rPr>
      </w:pPr>
    </w:p>
    <w:p w:rsidR="00EF2AFC" w:rsidRPr="00FF33A9" w:rsidRDefault="00EF2AFC" w:rsidP="00EF2AFC">
      <w:pPr>
        <w:jc w:val="both"/>
        <w:rPr>
          <w:rFonts w:ascii="Arial" w:hAnsi="Arial" w:cs="Arial"/>
          <w:bCs/>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bCs/>
          <w:color w:val="000000"/>
          <w:sz w:val="20"/>
          <w:szCs w:val="20"/>
        </w:rPr>
        <w:t>XII. IZROČITEV IN PREVZEM DEL</w:t>
      </w: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25. člen</w:t>
      </w:r>
    </w:p>
    <w:p w:rsidR="00DA58AF" w:rsidRPr="00DA58AF" w:rsidRDefault="00DA58AF" w:rsidP="00DA58AF">
      <w:pPr>
        <w:autoSpaceDE w:val="0"/>
        <w:autoSpaceDN w:val="0"/>
        <w:adjustRightInd w:val="0"/>
        <w:jc w:val="both"/>
        <w:rPr>
          <w:rFonts w:ascii="Arial" w:hAnsi="Arial" w:cs="Arial"/>
          <w:color w:val="000000"/>
          <w:sz w:val="20"/>
          <w:szCs w:val="20"/>
        </w:rPr>
      </w:pPr>
      <w:r w:rsidRPr="00DA58AF">
        <w:rPr>
          <w:rFonts w:ascii="Arial" w:hAnsi="Arial" w:cs="Arial"/>
          <w:color w:val="000000"/>
          <w:sz w:val="20"/>
          <w:szCs w:val="20"/>
        </w:rPr>
        <w:t xml:space="preserve">Izvajalec in naročnik se sporazumno dogovorita, da zaradi specifičnosti investicije, ki je predmet te pogodbe, šteje, da je dokončen prevzem objektov in izvedenih del prevzem brez pripomb in zadržkov. Postopek in pogoji za primopredajo izvedenih del naročniku so določeni v spodnjih členih. </w:t>
      </w:r>
    </w:p>
    <w:p w:rsidR="00DA58AF" w:rsidRPr="00DA58AF" w:rsidRDefault="00DA58AF" w:rsidP="00DA58AF">
      <w:pPr>
        <w:autoSpaceDE w:val="0"/>
        <w:autoSpaceDN w:val="0"/>
        <w:adjustRightInd w:val="0"/>
        <w:jc w:val="both"/>
        <w:rPr>
          <w:rFonts w:ascii="Arial" w:hAnsi="Arial" w:cs="Arial"/>
          <w:color w:val="000000"/>
          <w:sz w:val="20"/>
          <w:szCs w:val="20"/>
        </w:rPr>
      </w:pPr>
    </w:p>
    <w:p w:rsidR="00DA58AF" w:rsidRPr="00DA58AF" w:rsidRDefault="00DA58AF" w:rsidP="00DA58AF">
      <w:pPr>
        <w:autoSpaceDE w:val="0"/>
        <w:autoSpaceDN w:val="0"/>
        <w:adjustRightInd w:val="0"/>
        <w:jc w:val="both"/>
        <w:rPr>
          <w:rFonts w:ascii="Arial" w:hAnsi="Arial" w:cs="Arial"/>
          <w:color w:val="000000"/>
          <w:sz w:val="20"/>
          <w:szCs w:val="20"/>
        </w:rPr>
      </w:pPr>
      <w:r w:rsidRPr="00D92D01">
        <w:rPr>
          <w:rFonts w:ascii="Arial" w:hAnsi="Arial" w:cs="Arial"/>
          <w:color w:val="000000"/>
          <w:sz w:val="20"/>
          <w:szCs w:val="20"/>
        </w:rPr>
        <w:t>Izvajalec je dolžan v roku 8 dni od datuma dokončanja del, ki so predmet te pogodbe, vpisati v gradbeni dnevnik in naročnika pisno obvestiti, da so dela zaključena in da je objekt pripravljen za tehnični pregled in prevzem.</w:t>
      </w:r>
      <w:r w:rsidRPr="00DA58AF">
        <w:rPr>
          <w:rFonts w:ascii="Arial" w:hAnsi="Arial" w:cs="Arial"/>
          <w:color w:val="000000"/>
          <w:sz w:val="20"/>
          <w:szCs w:val="20"/>
        </w:rPr>
        <w:t xml:space="preserve"> </w:t>
      </w:r>
    </w:p>
    <w:p w:rsidR="00DA58AF" w:rsidRPr="00DA58AF" w:rsidRDefault="00DA58AF" w:rsidP="00DA58AF">
      <w:pPr>
        <w:autoSpaceDE w:val="0"/>
        <w:autoSpaceDN w:val="0"/>
        <w:adjustRightInd w:val="0"/>
        <w:jc w:val="both"/>
        <w:rPr>
          <w:rFonts w:ascii="Arial" w:hAnsi="Arial" w:cs="Arial"/>
          <w:color w:val="000000"/>
          <w:sz w:val="20"/>
          <w:szCs w:val="20"/>
        </w:rPr>
      </w:pPr>
    </w:p>
    <w:p w:rsidR="00DA58AF" w:rsidRPr="00DA58AF" w:rsidRDefault="00DA58AF" w:rsidP="00DA58AF">
      <w:pPr>
        <w:autoSpaceDE w:val="0"/>
        <w:autoSpaceDN w:val="0"/>
        <w:adjustRightInd w:val="0"/>
        <w:jc w:val="both"/>
        <w:rPr>
          <w:rFonts w:ascii="Arial" w:hAnsi="Arial" w:cs="Arial"/>
          <w:color w:val="000000"/>
          <w:sz w:val="20"/>
          <w:szCs w:val="20"/>
        </w:rPr>
      </w:pPr>
      <w:r w:rsidRPr="00DA58AF">
        <w:rPr>
          <w:rFonts w:ascii="Arial" w:hAnsi="Arial" w:cs="Arial"/>
          <w:color w:val="000000"/>
          <w:sz w:val="20"/>
          <w:szCs w:val="20"/>
        </w:rPr>
        <w:t>Najpozneje osem dni pred dokončnim prevzemom je izvajalec dolžan izročiti poleg tehnične dokumentacije za izvedbo tega prevzema tudi vse garancijske liste za opremo in proizvode po tej pogodbi ter listine za izvedbo pregleda skladno z veljavnimi predpisi ter dokazilo o zanesljivosti objekta skladno z Zakonom o graditvi objektov.</w:t>
      </w:r>
    </w:p>
    <w:p w:rsidR="009869D6" w:rsidRDefault="009869D6"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26. člen</w:t>
      </w:r>
    </w:p>
    <w:p w:rsidR="00EF2AFC" w:rsidRPr="00D92D01" w:rsidRDefault="00EF2AFC" w:rsidP="00EF2AFC">
      <w:pPr>
        <w:autoSpaceDE w:val="0"/>
        <w:autoSpaceDN w:val="0"/>
        <w:adjustRightInd w:val="0"/>
        <w:jc w:val="both"/>
        <w:rPr>
          <w:rFonts w:ascii="Arial" w:hAnsi="Arial" w:cs="Arial"/>
          <w:color w:val="000000"/>
          <w:sz w:val="20"/>
          <w:szCs w:val="20"/>
        </w:rPr>
      </w:pPr>
      <w:r w:rsidRPr="00D92D01">
        <w:rPr>
          <w:rFonts w:ascii="Arial" w:hAnsi="Arial" w:cs="Arial"/>
          <w:color w:val="000000"/>
          <w:sz w:val="20"/>
          <w:szCs w:val="20"/>
        </w:rPr>
        <w:t>Naročnik je dolžan takoj po pisnem obvestilu izvajalca začeti s postopkom za izvedbo tehničnega pregleda oziroma prevzema izvedenih del.</w:t>
      </w:r>
    </w:p>
    <w:p w:rsidR="00EF2AFC" w:rsidRPr="00D92D01"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D92D01">
        <w:rPr>
          <w:rFonts w:ascii="Arial" w:hAnsi="Arial" w:cs="Arial"/>
          <w:color w:val="000000"/>
          <w:sz w:val="20"/>
          <w:szCs w:val="20"/>
        </w:rPr>
        <w:t>Za dan uspešnega zaključka del se šteje dan uspešnega tehničnega pregleda oziroma pregleda za prevzem izvedenih del -  prevzem brez pripomb in zadržkov.</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O dokončanju in prevzemu del pri investiciji, ki je predmet te pogodbe, sestavijo pooblaščeni predstavniki vseh pogodbenih strank primopredajni zapisnik, v katerem natančno ugotovijo predvsem: </w:t>
      </w:r>
    </w:p>
    <w:p w:rsidR="00EF2AFC" w:rsidRPr="00FF33A9" w:rsidRDefault="00EF2AFC" w:rsidP="00EF2AFC">
      <w:pPr>
        <w:pStyle w:val="Odstavekseznama"/>
        <w:numPr>
          <w:ilvl w:val="0"/>
          <w:numId w:val="15"/>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navedbo prisotnih pristojnih pooblaščenih predstavnikov izvajalca, naročnika in nadzornega organa, </w:t>
      </w:r>
    </w:p>
    <w:p w:rsidR="00EF2AFC" w:rsidRPr="00FF33A9" w:rsidRDefault="00EF2AFC" w:rsidP="00EF2AFC">
      <w:pPr>
        <w:pStyle w:val="Odstavekseznama"/>
        <w:numPr>
          <w:ilvl w:val="0"/>
          <w:numId w:val="15"/>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ali izvedena dela ustrezajo določilom te pogodbe, veljavnim zakonskim predpisom in pravilom stroke, </w:t>
      </w:r>
    </w:p>
    <w:p w:rsidR="00EF2AFC" w:rsidRPr="00FF33A9" w:rsidRDefault="00EF2AFC" w:rsidP="00EF2AFC">
      <w:pPr>
        <w:pStyle w:val="Odstavekseznama"/>
        <w:numPr>
          <w:ilvl w:val="0"/>
          <w:numId w:val="15"/>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ali so bili dobavljeni ustrezni materiali in oprema, skladno z zahtevami naročnika, </w:t>
      </w:r>
    </w:p>
    <w:p w:rsidR="00EF2AFC" w:rsidRPr="00FF33A9" w:rsidRDefault="00EF2AFC" w:rsidP="00EF2AFC">
      <w:pPr>
        <w:pStyle w:val="Odstavekseznama"/>
        <w:numPr>
          <w:ilvl w:val="0"/>
          <w:numId w:val="15"/>
        </w:numPr>
        <w:autoSpaceDE w:val="0"/>
        <w:autoSpaceDN w:val="0"/>
        <w:adjustRightInd w:val="0"/>
        <w:ind w:left="284" w:hanging="284"/>
        <w:jc w:val="both"/>
        <w:rPr>
          <w:rFonts w:ascii="Arial" w:hAnsi="Arial" w:cs="Arial"/>
          <w:color w:val="000000"/>
          <w:sz w:val="20"/>
          <w:szCs w:val="20"/>
        </w:rPr>
      </w:pPr>
      <w:r w:rsidRPr="00FF33A9">
        <w:rPr>
          <w:rFonts w:ascii="Arial" w:hAnsi="Arial" w:cs="Arial"/>
          <w:color w:val="000000"/>
          <w:sz w:val="20"/>
          <w:szCs w:val="20"/>
        </w:rPr>
        <w:lastRenderedPageBreak/>
        <w:t xml:space="preserve">ali so bili dobavljeni materiali in oprema ustrezno in kvalitetno vgrajeni, </w:t>
      </w:r>
    </w:p>
    <w:p w:rsidR="00EF2AFC" w:rsidRPr="00FF33A9" w:rsidRDefault="00EF2AFC" w:rsidP="00EF2AFC">
      <w:pPr>
        <w:pStyle w:val="Odstavekseznama"/>
        <w:numPr>
          <w:ilvl w:val="0"/>
          <w:numId w:val="15"/>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datume začetka in končanja del, </w:t>
      </w:r>
    </w:p>
    <w:p w:rsidR="00EF2AFC" w:rsidRPr="00FF33A9" w:rsidRDefault="00EF2AFC" w:rsidP="00EF2AFC">
      <w:pPr>
        <w:pStyle w:val="Odstavekseznama"/>
        <w:numPr>
          <w:ilvl w:val="0"/>
          <w:numId w:val="15"/>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dnevi prekoračitve pogodbenega roka in uveljavljanje pogodbene kazni in škode, </w:t>
      </w:r>
    </w:p>
    <w:p w:rsidR="00EF2AFC" w:rsidRPr="00FF33A9" w:rsidRDefault="00EF2AFC" w:rsidP="00EF2AFC">
      <w:pPr>
        <w:pStyle w:val="Odstavekseznama"/>
        <w:numPr>
          <w:ilvl w:val="0"/>
          <w:numId w:val="15"/>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kakovost izvedenih del in pripombe naročnika v zvezi z njo, </w:t>
      </w:r>
    </w:p>
    <w:p w:rsidR="00EF2AFC" w:rsidRPr="00FF33A9" w:rsidRDefault="00EF2AFC" w:rsidP="00EF2AFC">
      <w:pPr>
        <w:pStyle w:val="Odstavekseznama"/>
        <w:numPr>
          <w:ilvl w:val="0"/>
          <w:numId w:val="15"/>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rok za odpravo pomanjkljivosti in ugotovljenih napak, </w:t>
      </w:r>
    </w:p>
    <w:p w:rsidR="00EF2AFC" w:rsidRPr="00FF33A9" w:rsidRDefault="00EF2AFC" w:rsidP="00EF2AFC">
      <w:pPr>
        <w:pStyle w:val="Odstavekseznama"/>
        <w:numPr>
          <w:ilvl w:val="0"/>
          <w:numId w:val="15"/>
        </w:numPr>
        <w:autoSpaceDE w:val="0"/>
        <w:autoSpaceDN w:val="0"/>
        <w:adjustRightInd w:val="0"/>
        <w:spacing w:after="33"/>
        <w:ind w:left="284" w:hanging="284"/>
        <w:jc w:val="both"/>
        <w:rPr>
          <w:rFonts w:ascii="Arial" w:hAnsi="Arial" w:cs="Arial"/>
          <w:color w:val="000000"/>
          <w:sz w:val="20"/>
          <w:szCs w:val="20"/>
        </w:rPr>
      </w:pPr>
      <w:r w:rsidRPr="00FF33A9">
        <w:rPr>
          <w:rFonts w:ascii="Arial" w:hAnsi="Arial" w:cs="Arial"/>
          <w:color w:val="000000"/>
          <w:sz w:val="20"/>
          <w:szCs w:val="20"/>
        </w:rPr>
        <w:t xml:space="preserve">morebitna odprta, med predstavniki pogodbenih strank sporna vprašanja tehnične narave, </w:t>
      </w:r>
    </w:p>
    <w:p w:rsidR="00EF2AFC" w:rsidRPr="00FF33A9" w:rsidRDefault="00EF2AFC" w:rsidP="00EF2AFC">
      <w:pPr>
        <w:pStyle w:val="Odstavekseznama"/>
        <w:numPr>
          <w:ilvl w:val="0"/>
          <w:numId w:val="15"/>
        </w:numPr>
        <w:autoSpaceDE w:val="0"/>
        <w:autoSpaceDN w:val="0"/>
        <w:adjustRightInd w:val="0"/>
        <w:ind w:left="284" w:hanging="284"/>
        <w:jc w:val="both"/>
        <w:rPr>
          <w:rFonts w:ascii="Arial" w:hAnsi="Arial" w:cs="Arial"/>
          <w:color w:val="000000"/>
          <w:sz w:val="20"/>
          <w:szCs w:val="20"/>
        </w:rPr>
      </w:pPr>
      <w:r w:rsidRPr="00FF33A9">
        <w:rPr>
          <w:rFonts w:ascii="Arial" w:hAnsi="Arial" w:cs="Arial"/>
          <w:color w:val="000000"/>
          <w:sz w:val="20"/>
          <w:szCs w:val="20"/>
        </w:rPr>
        <w:t xml:space="preserve">splošne pripombe.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Dokončen prevzem investicije po tej pogodbi je po tem, ko so odpravljene vse pomanjkljivosti in ugotovljene napake in </w:t>
      </w:r>
      <w:r w:rsidRPr="00D92D01">
        <w:rPr>
          <w:rFonts w:ascii="Arial" w:hAnsi="Arial" w:cs="Arial"/>
          <w:color w:val="000000"/>
          <w:sz w:val="20"/>
          <w:szCs w:val="20"/>
        </w:rPr>
        <w:t>je za objekt pridobljeno uporabno dovoljenje izdano s strani pristojne upravne enote</w:t>
      </w:r>
      <w:r w:rsidR="00DA58AF" w:rsidRPr="00D92D01">
        <w:rPr>
          <w:rFonts w:ascii="Arial" w:hAnsi="Arial" w:cs="Arial"/>
          <w:color w:val="000000"/>
          <w:sz w:val="20"/>
          <w:szCs w:val="20"/>
        </w:rPr>
        <w:t xml:space="preserve"> oziroma je objekt prevzet brez pripomb in zadržkov s strani naročnika</w:t>
      </w:r>
      <w:r w:rsidRPr="00D92D01">
        <w:rPr>
          <w:rFonts w:ascii="Arial" w:hAnsi="Arial" w:cs="Arial"/>
          <w:color w:val="000000"/>
          <w:sz w:val="20"/>
          <w:szCs w:val="20"/>
        </w:rPr>
        <w:t>.</w:t>
      </w:r>
      <w:r w:rsidRPr="00FF33A9">
        <w:rPr>
          <w:rFonts w:ascii="Arial" w:hAnsi="Arial" w:cs="Arial"/>
          <w:color w:val="000000"/>
          <w:sz w:val="20"/>
          <w:szCs w:val="20"/>
        </w:rPr>
        <w:t xml:space="preserve">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V primeru, da se naročnik v roku 8 dni ne odzove pisnemu pozivu izvajalca naj prevzame dela, ko so izpolnjeni vsi zgoraj citirani pogoji, lahko sam sestavi prevzemni zapisnik in ga posreduje naročniku.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Z dnem izročitve zapisnika naročniku nastopijo pravne posledice povezane z izročitvijo in prevzemom del.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Če pogodbeni stranki s primopredajnim zapisnikom ugotovita, da mora izvajalec določena dela dokončati, popraviti ali jih takoj ponovno izvesti, pa tega ne stori v dogovorjenem roku, sme naročnik dela naročiti drugemu izvajalcu, ki jih le-ta izvede na izvajalčeve stroške. Naročnik si v takem primeru zaračuna 5 % pribitek za kritje svojih režijskih stroškov. V kolikor bi bile ugotovljene pri delih ali izdelkih izvajalca take pomanjkljivosti, ki jih ni mogoče popraviti oziroma odstraniti ali bi bila odprava povezana z nesorazmerno visokimi stroški, ima naročnik izbirno pravico, da zahteva novo izdelavo oziroma nove proizvode ali pa da sorazmerno zniža vrednost teh del ali izdelkov kot odbitek pri kvaliteti.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Pogodbeni stranki sta sporazumni, da takoj po predaji in sprejemu del za investicijo, ki je predmet te pogodbe, začneta z izdelavo končnega obračuna, ki ga izdelata v najkrajšem možnem času, vendar ne pozneje kot v petnajstih dneh od dneva uspešne predaje in sprejema del.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Če katerakoli od pogodbenih strank brez utemeljenega razloga ne želi in ne sodeluje pri izdelavi končnega obračuna, ga sme izdelati druga pogodbena stranka v njegovi odsotnosti. </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Ob primopredaji del mora izvajalec izročiti naročniku vso dokumentacijo v zvezi z investicijo, ki je predmet te pogodbe in vso dokumentacijo, ki je bila zahtevana v postopku javnega razpisa in je določena v projektni dokumentaciji.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bCs/>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bCs/>
          <w:color w:val="000000"/>
          <w:sz w:val="20"/>
          <w:szCs w:val="20"/>
        </w:rPr>
        <w:t>XIII. GARANCIJSKI ROKI</w:t>
      </w: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27.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prevzame jamstvo za kvalitetno izvedbo del, kvaliteto dobavljenega materiala in opreme ter način, ustreznost in kvaliteto vgradnje le-te.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D92D01" w:rsidRDefault="00EF2AFC" w:rsidP="00EF2AFC">
      <w:pPr>
        <w:autoSpaceDE w:val="0"/>
        <w:autoSpaceDN w:val="0"/>
        <w:adjustRightInd w:val="0"/>
        <w:jc w:val="center"/>
        <w:rPr>
          <w:rFonts w:ascii="Arial" w:hAnsi="Arial" w:cs="Arial"/>
          <w:color w:val="000000"/>
          <w:sz w:val="20"/>
          <w:szCs w:val="20"/>
        </w:rPr>
      </w:pPr>
      <w:r w:rsidRPr="00D92D01">
        <w:rPr>
          <w:rFonts w:ascii="Arial" w:hAnsi="Arial" w:cs="Arial"/>
          <w:color w:val="000000"/>
          <w:sz w:val="20"/>
          <w:szCs w:val="20"/>
        </w:rPr>
        <w:t>28. člen</w:t>
      </w:r>
    </w:p>
    <w:p w:rsidR="00EF2AFC" w:rsidRPr="00FF33A9" w:rsidRDefault="00EF2AFC" w:rsidP="00EF2AFC">
      <w:pPr>
        <w:autoSpaceDE w:val="0"/>
        <w:autoSpaceDN w:val="0"/>
        <w:adjustRightInd w:val="0"/>
        <w:jc w:val="both"/>
        <w:rPr>
          <w:rFonts w:ascii="Arial" w:hAnsi="Arial" w:cs="Arial"/>
          <w:color w:val="000000"/>
          <w:sz w:val="20"/>
          <w:szCs w:val="20"/>
        </w:rPr>
      </w:pPr>
      <w:r w:rsidRPr="00D92D01">
        <w:rPr>
          <w:rFonts w:ascii="Arial" w:hAnsi="Arial" w:cs="Arial"/>
          <w:color w:val="000000"/>
          <w:sz w:val="20"/>
          <w:szCs w:val="20"/>
        </w:rPr>
        <w:t>Izvajalec daje splošno petletno garancijo za kvaliteto vseh del in ves vgrajen material in opremo, ki začne teči od datuma uspešne primopredaje izvedenih del naročniku, za kar se šteje pridobljeno uporabno dovoljenje</w:t>
      </w:r>
      <w:r w:rsidR="00DA58AF" w:rsidRPr="00D92D01">
        <w:rPr>
          <w:rFonts w:ascii="Arial" w:hAnsi="Arial" w:cs="Arial"/>
          <w:color w:val="000000"/>
          <w:sz w:val="20"/>
          <w:szCs w:val="20"/>
        </w:rPr>
        <w:t xml:space="preserve"> oziroma je objekt prevzet brez pripomb in zadržkov s strani naročnika.</w:t>
      </w:r>
      <w:r w:rsidR="00DA58AF" w:rsidRPr="00FF33A9">
        <w:rPr>
          <w:rFonts w:ascii="Arial" w:hAnsi="Arial" w:cs="Arial"/>
          <w:color w:val="000000"/>
          <w:sz w:val="20"/>
          <w:szCs w:val="20"/>
        </w:rPr>
        <w:t xml:space="preserve"> </w:t>
      </w:r>
      <w:r w:rsidRPr="00FF33A9">
        <w:rPr>
          <w:rFonts w:ascii="Arial" w:hAnsi="Arial" w:cs="Arial"/>
          <w:color w:val="000000"/>
          <w:sz w:val="20"/>
          <w:szCs w:val="20"/>
        </w:rPr>
        <w:t xml:space="preserve"> </w:t>
      </w:r>
    </w:p>
    <w:p w:rsidR="00EF2AFC" w:rsidRPr="00FF33A9" w:rsidRDefault="00EF2AFC" w:rsidP="00EF2AFC">
      <w:pPr>
        <w:jc w:val="both"/>
        <w:rPr>
          <w:rFonts w:ascii="Arial" w:hAnsi="Arial" w:cs="Arial"/>
          <w:color w:val="000000"/>
          <w:sz w:val="20"/>
          <w:szCs w:val="20"/>
        </w:rPr>
      </w:pPr>
    </w:p>
    <w:p w:rsidR="00D92D01" w:rsidRPr="00D92D01" w:rsidRDefault="00EF2AFC" w:rsidP="00D92D01">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Za solidnost gradnje je garancijski rok v skladu z določbami Obligacijskega zakonika (Uradni list RS, št. 97/07 – uradno prečiščeno besedilo, vključno z vsemi spremembami in dopolnitvami) 10 let od datuma </w:t>
      </w:r>
      <w:r w:rsidRPr="00D92D01">
        <w:rPr>
          <w:rFonts w:ascii="Arial" w:hAnsi="Arial" w:cs="Arial"/>
          <w:color w:val="000000"/>
          <w:sz w:val="20"/>
          <w:szCs w:val="20"/>
        </w:rPr>
        <w:t>uspešne primopredaje izvedenih del naročniku,</w:t>
      </w:r>
      <w:r w:rsidR="00D92D01" w:rsidRPr="00D92D01">
        <w:rPr>
          <w:rFonts w:ascii="Arial" w:hAnsi="Arial" w:cs="Arial"/>
          <w:color w:val="000000"/>
          <w:sz w:val="20"/>
          <w:szCs w:val="20"/>
        </w:rPr>
        <w:t xml:space="preserve"> za kar se šteje prevzem brez pripomb in zadržkov.</w:t>
      </w:r>
    </w:p>
    <w:p w:rsidR="00D92D01" w:rsidRDefault="00D92D01" w:rsidP="00D92D01">
      <w:pPr>
        <w:jc w:val="both"/>
        <w:rPr>
          <w:rFonts w:ascii="Arial" w:hAnsi="Arial" w:cs="Arial"/>
          <w:color w:val="000000"/>
          <w:sz w:val="18"/>
          <w:szCs w:val="18"/>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Garancijski rok mora biti razviden tudi iz dokumentacije, ki jo je izvajalec dolžan naročniku izročiti ob dokončnem prevzemu izvedenih del, ki je predmet te pogodbe.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29.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mora naročniku izročiti nepreklicno, brezpogojno garancijo za odpravo napak v garancijskem roku za investicijo, ki je predmet te pogodbe, izdano s strani prvovrstne banke ali ugledne finančne institucije, plačljivo na prvi poziv, na dan prevzema izvršenih del, skladno z določilom 9. člena te pogodbe.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V kolikor izvajalec naročniku ne izroči garancije za odpravo napak v garancijskem roku, ima naročnik pravico unovčiti garancijo za dobro izvedbo pogodbenih obveznosti.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lastRenderedPageBreak/>
        <w:t>30.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V času garancijskih rokov je izvajalec dolžan, na poziv naročnika in na svoj račun odpraviti vse pomanjkljivosti in napake na investiciji, ki je predmet te pogodbe, materialu in opremi, ki so predmet investicije in ki so posledica nestrokovne izvedbe del, slabe kvalitete dobavljenega materiala, opreme, tehnološke opreme ter nestrokovne vgradnje le-te.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Če izvajalec ne odpravi napak v dogovorjenem roku, jih je po načelu dobrega gospodarja upravičen odpraviti naročnik na račun izvajalca. Naročnik si v takem primeru zaračuna 5 % pribitek za kritje svojih režijskih stroškov.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V kolikor bi bile ugotovljene pri delih ali izdelkih izvajalca take pomanjkljivosti, ki jih ni mogoče popraviti oziroma odstraniti ali bi bila odprava povezana z nesorazmerno visokimi stroški, ima naročnik izbirno pravico, da zahteva novo izvedbo del na stroške izvajalca.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V primeru, da se v garancijskem roku odkrijejo napake, ki ne bodo odpravljene pred iztekom tega roka, je izvajalec dolžan podaljšati veljavnost bančne garancije za odpravo napak v garancijskem roku. </w:t>
      </w:r>
    </w:p>
    <w:p w:rsidR="00EF2AFC" w:rsidRPr="00FF33A9" w:rsidRDefault="00EF2AFC" w:rsidP="00EF2AFC">
      <w:pPr>
        <w:autoSpaceDE w:val="0"/>
        <w:autoSpaceDN w:val="0"/>
        <w:adjustRightInd w:val="0"/>
        <w:jc w:val="center"/>
        <w:rPr>
          <w:rFonts w:ascii="Arial" w:hAnsi="Arial" w:cs="Arial"/>
          <w:bCs/>
          <w:color w:val="000000"/>
          <w:sz w:val="20"/>
          <w:szCs w:val="20"/>
        </w:rPr>
      </w:pPr>
    </w:p>
    <w:p w:rsidR="00EF2AFC" w:rsidRPr="00FF33A9" w:rsidRDefault="00EF2AFC" w:rsidP="00EF2AFC">
      <w:pPr>
        <w:autoSpaceDE w:val="0"/>
        <w:autoSpaceDN w:val="0"/>
        <w:adjustRightInd w:val="0"/>
        <w:jc w:val="center"/>
        <w:rPr>
          <w:rFonts w:ascii="Arial" w:hAnsi="Arial" w:cs="Arial"/>
          <w:bCs/>
          <w:color w:val="000000"/>
          <w:sz w:val="20"/>
          <w:szCs w:val="20"/>
        </w:rPr>
      </w:pPr>
    </w:p>
    <w:p w:rsidR="00EF2AFC" w:rsidRPr="00FF33A9" w:rsidRDefault="00EF2AFC" w:rsidP="00EF2AFC">
      <w:pPr>
        <w:autoSpaceDE w:val="0"/>
        <w:autoSpaceDN w:val="0"/>
        <w:adjustRightInd w:val="0"/>
        <w:jc w:val="center"/>
        <w:rPr>
          <w:rFonts w:ascii="Arial" w:hAnsi="Arial" w:cs="Arial"/>
          <w:bCs/>
          <w:color w:val="000000"/>
          <w:sz w:val="20"/>
          <w:szCs w:val="20"/>
        </w:rPr>
      </w:pPr>
      <w:r w:rsidRPr="00FF33A9">
        <w:rPr>
          <w:rFonts w:ascii="Arial" w:hAnsi="Arial" w:cs="Arial"/>
          <w:bCs/>
          <w:color w:val="000000"/>
          <w:sz w:val="20"/>
          <w:szCs w:val="20"/>
        </w:rPr>
        <w:t>XIV. ODSTOP OD POGODBE</w:t>
      </w: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31.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Pogodbeni stranki sta sporazumni, da lahko naročnik odstopi od pogodbe: </w:t>
      </w:r>
    </w:p>
    <w:p w:rsidR="00EF2AFC" w:rsidRPr="00FF33A9" w:rsidRDefault="00EF2AFC" w:rsidP="00EF2AFC">
      <w:pPr>
        <w:pStyle w:val="Odstavekseznama"/>
        <w:numPr>
          <w:ilvl w:val="0"/>
          <w:numId w:val="15"/>
        </w:numPr>
        <w:autoSpaceDE w:val="0"/>
        <w:autoSpaceDN w:val="0"/>
        <w:adjustRightInd w:val="0"/>
        <w:spacing w:after="32"/>
        <w:ind w:left="284" w:hanging="284"/>
        <w:jc w:val="both"/>
        <w:rPr>
          <w:rFonts w:ascii="Arial" w:hAnsi="Arial" w:cs="Arial"/>
          <w:color w:val="000000"/>
          <w:sz w:val="20"/>
          <w:szCs w:val="20"/>
        </w:rPr>
      </w:pPr>
      <w:r w:rsidRPr="00FF33A9">
        <w:rPr>
          <w:rFonts w:ascii="Arial" w:hAnsi="Arial" w:cs="Arial"/>
          <w:color w:val="000000"/>
          <w:sz w:val="20"/>
          <w:szCs w:val="20"/>
        </w:rPr>
        <w:t>če se je javno naročilo, ki je predmet te pogodbe bistveno spremenjeno, kar terja nov postopek javnega naročanja,</w:t>
      </w:r>
    </w:p>
    <w:p w:rsidR="00EF2AFC" w:rsidRPr="00FF33A9" w:rsidRDefault="00EF2AFC" w:rsidP="00EF2AFC">
      <w:pPr>
        <w:pStyle w:val="Odstavekseznama"/>
        <w:numPr>
          <w:ilvl w:val="0"/>
          <w:numId w:val="15"/>
        </w:numPr>
        <w:autoSpaceDE w:val="0"/>
        <w:autoSpaceDN w:val="0"/>
        <w:adjustRightInd w:val="0"/>
        <w:spacing w:after="32"/>
        <w:ind w:left="284" w:hanging="284"/>
        <w:jc w:val="both"/>
        <w:rPr>
          <w:rFonts w:ascii="Arial" w:hAnsi="Arial" w:cs="Arial"/>
          <w:color w:val="000000"/>
          <w:sz w:val="20"/>
          <w:szCs w:val="20"/>
        </w:rPr>
      </w:pPr>
      <w:r w:rsidRPr="00FF33A9">
        <w:rPr>
          <w:rFonts w:ascii="Arial" w:hAnsi="Arial" w:cs="Arial"/>
          <w:color w:val="000000"/>
          <w:sz w:val="20"/>
          <w:szCs w:val="20"/>
        </w:rPr>
        <w:t>če je bil izvajalec v času oddaje javnega naročila po tej pogodbi v enem od položajev, zaradi katerega bi ga naročnik moral izključiti iz postopka javnega naročanja, pa s tem dejstvom naročnik ni bil seznanjen v postopku javnega naročanja,</w:t>
      </w:r>
    </w:p>
    <w:p w:rsidR="00EF2AFC" w:rsidRPr="00FF33A9" w:rsidRDefault="00EF2AFC" w:rsidP="00EF2AFC">
      <w:pPr>
        <w:pStyle w:val="Odstavekseznama"/>
        <w:numPr>
          <w:ilvl w:val="0"/>
          <w:numId w:val="15"/>
        </w:numPr>
        <w:autoSpaceDE w:val="0"/>
        <w:autoSpaceDN w:val="0"/>
        <w:adjustRightInd w:val="0"/>
        <w:spacing w:after="32"/>
        <w:ind w:left="284" w:hanging="284"/>
        <w:jc w:val="both"/>
        <w:rPr>
          <w:rFonts w:ascii="Arial" w:hAnsi="Arial" w:cs="Arial"/>
          <w:color w:val="000000"/>
          <w:sz w:val="20"/>
          <w:szCs w:val="20"/>
        </w:rPr>
      </w:pPr>
      <w:r w:rsidRPr="00FF33A9">
        <w:rPr>
          <w:rFonts w:ascii="Arial" w:hAnsi="Arial" w:cs="Arial"/>
          <w:color w:val="000000"/>
          <w:sz w:val="20"/>
          <w:szCs w:val="20"/>
        </w:rPr>
        <w:t>zaradi hudih kršitev obveznosti PEU, PDEU in ZJN-3, ki jih je po postopku predmetnega javnega naročila, v skladu z 258. členom PDEU ugotovilo Sodišče Evropske unije, javno naročilo, ki je predmet te pogodbe, pa ne bi smelo biti oddano izvajalcu,</w:t>
      </w:r>
    </w:p>
    <w:p w:rsidR="00EF2AFC" w:rsidRPr="00FF33A9" w:rsidRDefault="00EF2AFC" w:rsidP="00EF2AFC">
      <w:pPr>
        <w:pStyle w:val="Odstavekseznama"/>
        <w:numPr>
          <w:ilvl w:val="0"/>
          <w:numId w:val="15"/>
        </w:numPr>
        <w:autoSpaceDE w:val="0"/>
        <w:autoSpaceDN w:val="0"/>
        <w:adjustRightInd w:val="0"/>
        <w:spacing w:after="32"/>
        <w:ind w:left="284" w:hanging="284"/>
        <w:jc w:val="both"/>
        <w:rPr>
          <w:rFonts w:ascii="Arial" w:hAnsi="Arial" w:cs="Arial"/>
          <w:color w:val="000000"/>
          <w:sz w:val="20"/>
          <w:szCs w:val="20"/>
        </w:rPr>
      </w:pPr>
      <w:r w:rsidRPr="00FF33A9">
        <w:rPr>
          <w:rFonts w:ascii="Arial" w:hAnsi="Arial" w:cs="Arial"/>
          <w:color w:val="000000"/>
          <w:sz w:val="20"/>
          <w:szCs w:val="20"/>
        </w:rPr>
        <w:t>če je naročnik seznanjen, da je pristojni državni organ ali sodišče s pravnomočno odločitvijo ugotovilo kršitev delovne, okoljske ali socialne zakonodaje s strani izvajalca ali njegovega podizvajalca,</w:t>
      </w:r>
    </w:p>
    <w:p w:rsidR="00EF2AFC" w:rsidRPr="00FF33A9" w:rsidRDefault="00EF2AFC" w:rsidP="00EF2AFC">
      <w:pPr>
        <w:pStyle w:val="Odstavekseznama"/>
        <w:numPr>
          <w:ilvl w:val="0"/>
          <w:numId w:val="15"/>
        </w:numPr>
        <w:autoSpaceDE w:val="0"/>
        <w:autoSpaceDN w:val="0"/>
        <w:adjustRightInd w:val="0"/>
        <w:spacing w:after="32"/>
        <w:ind w:left="284" w:hanging="284"/>
        <w:jc w:val="both"/>
        <w:rPr>
          <w:rFonts w:ascii="Arial" w:hAnsi="Arial" w:cs="Arial"/>
          <w:color w:val="000000"/>
          <w:sz w:val="20"/>
          <w:szCs w:val="20"/>
        </w:rPr>
      </w:pPr>
      <w:r w:rsidRPr="00FF33A9">
        <w:rPr>
          <w:rFonts w:ascii="Arial" w:hAnsi="Arial" w:cs="Arial"/>
          <w:color w:val="000000"/>
          <w:sz w:val="20"/>
          <w:szCs w:val="20"/>
        </w:rPr>
        <w:t xml:space="preserve">če izvajalec po pisnem pozivu naročnika in naknadnem, največ 7 dnevnem roku, z deli ne začne ali jih ob morebitni prekinitvi daljši od 10 dni ne nadaljuje, </w:t>
      </w:r>
    </w:p>
    <w:p w:rsidR="00EF2AFC" w:rsidRPr="00FF33A9" w:rsidRDefault="00EF2AFC" w:rsidP="00EF2AFC">
      <w:pPr>
        <w:pStyle w:val="Odstavekseznama"/>
        <w:numPr>
          <w:ilvl w:val="0"/>
          <w:numId w:val="15"/>
        </w:numPr>
        <w:autoSpaceDE w:val="0"/>
        <w:autoSpaceDN w:val="0"/>
        <w:adjustRightInd w:val="0"/>
        <w:spacing w:after="32"/>
        <w:ind w:left="284" w:hanging="284"/>
        <w:jc w:val="both"/>
        <w:rPr>
          <w:rFonts w:ascii="Arial" w:hAnsi="Arial" w:cs="Arial"/>
          <w:color w:val="000000"/>
          <w:sz w:val="20"/>
          <w:szCs w:val="20"/>
        </w:rPr>
      </w:pPr>
      <w:r w:rsidRPr="00FF33A9">
        <w:rPr>
          <w:rFonts w:ascii="Arial" w:hAnsi="Arial" w:cs="Arial"/>
          <w:color w:val="000000"/>
          <w:sz w:val="20"/>
          <w:szCs w:val="20"/>
        </w:rPr>
        <w:t xml:space="preserve">če izvajalec po svoji krivdi zamuja z deli več kot 10 dni, </w:t>
      </w:r>
    </w:p>
    <w:p w:rsidR="00EF2AFC" w:rsidRPr="00FF33A9" w:rsidRDefault="00EF2AFC" w:rsidP="00EF2AFC">
      <w:pPr>
        <w:pStyle w:val="Odstavekseznama"/>
        <w:numPr>
          <w:ilvl w:val="0"/>
          <w:numId w:val="15"/>
        </w:numPr>
        <w:autoSpaceDE w:val="0"/>
        <w:autoSpaceDN w:val="0"/>
        <w:adjustRightInd w:val="0"/>
        <w:spacing w:after="32"/>
        <w:ind w:left="284" w:hanging="284"/>
        <w:jc w:val="both"/>
        <w:rPr>
          <w:rFonts w:ascii="Arial" w:hAnsi="Arial" w:cs="Arial"/>
          <w:color w:val="000000"/>
          <w:sz w:val="20"/>
          <w:szCs w:val="20"/>
        </w:rPr>
      </w:pPr>
      <w:r w:rsidRPr="00FF33A9">
        <w:rPr>
          <w:rFonts w:ascii="Arial" w:hAnsi="Arial" w:cs="Arial"/>
          <w:color w:val="000000"/>
          <w:sz w:val="20"/>
          <w:szCs w:val="20"/>
        </w:rPr>
        <w:t xml:space="preserve">nastalih zamud po krivdi izvajalca, ki imajo za posledico večjo materialno škodo, </w:t>
      </w:r>
    </w:p>
    <w:p w:rsidR="00EF2AFC" w:rsidRPr="00FF33A9" w:rsidRDefault="00EF2AFC" w:rsidP="00EF2AFC">
      <w:pPr>
        <w:pStyle w:val="Odstavekseznama"/>
        <w:numPr>
          <w:ilvl w:val="0"/>
          <w:numId w:val="15"/>
        </w:numPr>
        <w:autoSpaceDE w:val="0"/>
        <w:autoSpaceDN w:val="0"/>
        <w:adjustRightInd w:val="0"/>
        <w:spacing w:after="32"/>
        <w:ind w:left="284" w:hanging="284"/>
        <w:jc w:val="both"/>
        <w:rPr>
          <w:rFonts w:ascii="Arial" w:hAnsi="Arial" w:cs="Arial"/>
          <w:color w:val="000000"/>
          <w:sz w:val="20"/>
          <w:szCs w:val="20"/>
        </w:rPr>
      </w:pPr>
      <w:r w:rsidRPr="00FF33A9">
        <w:rPr>
          <w:rFonts w:ascii="Arial" w:hAnsi="Arial" w:cs="Arial"/>
          <w:color w:val="000000"/>
          <w:sz w:val="20"/>
          <w:szCs w:val="20"/>
        </w:rPr>
        <w:t xml:space="preserve">če ga nadzorni organ že tekom investicije opozori, da izvajalec izvaja dela nestrokovno in vgrajuje materiale, opremo in naprave, ki niso skladni z dokumentacijo ali potrjenimi vzorci ali dela izvaja v nasprotju s pravili stroke in dobro prakso ter s tem ogroža varnost delavcev, mimoidočih, stabilnost objekta ali namerno povzroča škodo na objektu ali drugi infrastrukturi, </w:t>
      </w:r>
    </w:p>
    <w:p w:rsidR="00EF2AFC" w:rsidRPr="00FF33A9" w:rsidRDefault="00EF2AFC" w:rsidP="00EF2AFC">
      <w:pPr>
        <w:pStyle w:val="Odstavekseznama"/>
        <w:numPr>
          <w:ilvl w:val="0"/>
          <w:numId w:val="15"/>
        </w:numPr>
        <w:autoSpaceDE w:val="0"/>
        <w:autoSpaceDN w:val="0"/>
        <w:adjustRightInd w:val="0"/>
        <w:spacing w:after="32"/>
        <w:ind w:left="284" w:hanging="284"/>
        <w:jc w:val="both"/>
        <w:rPr>
          <w:rFonts w:ascii="Arial" w:hAnsi="Arial" w:cs="Arial"/>
          <w:color w:val="000000"/>
          <w:sz w:val="20"/>
          <w:szCs w:val="20"/>
        </w:rPr>
      </w:pPr>
      <w:r w:rsidRPr="00FF33A9">
        <w:rPr>
          <w:rFonts w:ascii="Arial" w:hAnsi="Arial" w:cs="Arial"/>
          <w:color w:val="000000"/>
          <w:sz w:val="20"/>
          <w:szCs w:val="20"/>
        </w:rPr>
        <w:t>če izven pogodbeno dogovorjenih pogojev in brez soglasja naročnika prepusti izvedbo vseh ali pretežnega dela del podizvajalcem, ki niso navedeni v tej pogodbi ali naročnik za vključitev podizvajalca v dela po tej pogodbi ne da soglasja in ne sklene aneksa k tej pogodbi,</w:t>
      </w:r>
    </w:p>
    <w:p w:rsidR="00EF2AFC" w:rsidRPr="00FF33A9" w:rsidRDefault="00EF2AFC" w:rsidP="00EF2AFC">
      <w:pPr>
        <w:pStyle w:val="Odstavekseznama"/>
        <w:numPr>
          <w:ilvl w:val="0"/>
          <w:numId w:val="15"/>
        </w:numPr>
        <w:autoSpaceDE w:val="0"/>
        <w:autoSpaceDN w:val="0"/>
        <w:adjustRightInd w:val="0"/>
        <w:spacing w:after="32"/>
        <w:ind w:left="284" w:hanging="284"/>
        <w:jc w:val="both"/>
        <w:rPr>
          <w:rFonts w:ascii="Arial" w:hAnsi="Arial" w:cs="Arial"/>
          <w:color w:val="000000"/>
          <w:sz w:val="20"/>
          <w:szCs w:val="20"/>
        </w:rPr>
      </w:pPr>
      <w:r w:rsidRPr="00FF33A9">
        <w:rPr>
          <w:rFonts w:ascii="Arial" w:hAnsi="Arial" w:cs="Arial"/>
          <w:color w:val="000000"/>
          <w:sz w:val="20"/>
          <w:szCs w:val="20"/>
        </w:rPr>
        <w:t xml:space="preserve">če tekoče ne odpravlja in rešuje odškodninskih zahtevkov, zaradi posegov na tuja zemljišča, povzročeno škodo zaradi nestrokovnega izvajanja del ali namerno in iz malomarnosti povzročeno škodo; izvajalec mora odškodninske zahtevke reševati tekoče in sporazumno in o tem redno obveščati nadzor in naročnika, </w:t>
      </w:r>
    </w:p>
    <w:p w:rsidR="00EF2AFC" w:rsidRPr="00FF33A9" w:rsidRDefault="00EF2AFC" w:rsidP="00EF2AFC">
      <w:pPr>
        <w:pStyle w:val="Odstavekseznama"/>
        <w:numPr>
          <w:ilvl w:val="0"/>
          <w:numId w:val="15"/>
        </w:numPr>
        <w:autoSpaceDE w:val="0"/>
        <w:autoSpaceDN w:val="0"/>
        <w:adjustRightInd w:val="0"/>
        <w:ind w:left="284" w:hanging="284"/>
        <w:jc w:val="both"/>
        <w:rPr>
          <w:rFonts w:ascii="Arial" w:hAnsi="Arial" w:cs="Arial"/>
          <w:color w:val="000000"/>
          <w:sz w:val="20"/>
          <w:szCs w:val="20"/>
        </w:rPr>
      </w:pPr>
      <w:r w:rsidRPr="00FF33A9">
        <w:rPr>
          <w:rFonts w:ascii="Arial" w:hAnsi="Arial" w:cs="Arial"/>
          <w:color w:val="000000"/>
          <w:sz w:val="20"/>
          <w:szCs w:val="20"/>
        </w:rPr>
        <w:t xml:space="preserve">če izvajalec ne spoštuje določil te pogodbe.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jc w:val="both"/>
        <w:rPr>
          <w:rFonts w:ascii="Arial" w:hAnsi="Arial" w:cs="Arial"/>
          <w:color w:val="000000"/>
          <w:sz w:val="20"/>
          <w:szCs w:val="20"/>
        </w:rPr>
      </w:pPr>
      <w:r w:rsidRPr="00FF33A9">
        <w:rPr>
          <w:rFonts w:ascii="Arial" w:hAnsi="Arial" w:cs="Arial"/>
          <w:color w:val="000000"/>
          <w:sz w:val="20"/>
          <w:szCs w:val="20"/>
        </w:rPr>
        <w:t>Naročnik začne ustrezne postopke za prekinitev te pogodbe tudi v primeru, da izvajalec ne izpolnjuje pogodbenih obveznosti na način, ki je predviden v tej pogodbi.</w:t>
      </w:r>
    </w:p>
    <w:p w:rsidR="00EF2AFC" w:rsidRPr="00FF33A9" w:rsidRDefault="00EF2AFC" w:rsidP="00EF2AFC">
      <w:pPr>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sme odstopiti od pogodbe: </w:t>
      </w:r>
    </w:p>
    <w:p w:rsidR="00EF2AFC" w:rsidRPr="00FF33A9" w:rsidRDefault="00EF2AFC" w:rsidP="00EF2AFC">
      <w:pPr>
        <w:pStyle w:val="Odstavekseznama"/>
        <w:numPr>
          <w:ilvl w:val="0"/>
          <w:numId w:val="15"/>
        </w:numPr>
        <w:autoSpaceDE w:val="0"/>
        <w:autoSpaceDN w:val="0"/>
        <w:adjustRightInd w:val="0"/>
        <w:spacing w:after="31"/>
        <w:ind w:left="284" w:hanging="284"/>
        <w:jc w:val="both"/>
        <w:rPr>
          <w:rFonts w:ascii="Arial" w:hAnsi="Arial" w:cs="Arial"/>
          <w:color w:val="000000"/>
          <w:sz w:val="20"/>
          <w:szCs w:val="20"/>
        </w:rPr>
      </w:pPr>
      <w:r w:rsidRPr="00FF33A9">
        <w:rPr>
          <w:rFonts w:ascii="Arial" w:hAnsi="Arial" w:cs="Arial"/>
          <w:color w:val="000000"/>
          <w:sz w:val="20"/>
          <w:szCs w:val="20"/>
        </w:rPr>
        <w:t xml:space="preserve">če naročnik ne izpolnjuje svojih pogodbenih obveznosti, </w:t>
      </w:r>
    </w:p>
    <w:p w:rsidR="00EF2AFC" w:rsidRPr="00FF33A9" w:rsidRDefault="00EF2AFC" w:rsidP="00EF2AFC">
      <w:pPr>
        <w:pStyle w:val="Odstavekseznama"/>
        <w:numPr>
          <w:ilvl w:val="0"/>
          <w:numId w:val="15"/>
        </w:numPr>
        <w:autoSpaceDE w:val="0"/>
        <w:autoSpaceDN w:val="0"/>
        <w:adjustRightInd w:val="0"/>
        <w:spacing w:after="31"/>
        <w:ind w:left="284" w:hanging="284"/>
        <w:jc w:val="both"/>
        <w:rPr>
          <w:rFonts w:ascii="Arial" w:hAnsi="Arial" w:cs="Arial"/>
          <w:color w:val="000000"/>
          <w:sz w:val="20"/>
          <w:szCs w:val="20"/>
        </w:rPr>
      </w:pPr>
      <w:r w:rsidRPr="00FF33A9">
        <w:rPr>
          <w:rFonts w:ascii="Arial" w:hAnsi="Arial" w:cs="Arial"/>
          <w:color w:val="000000"/>
          <w:sz w:val="20"/>
          <w:szCs w:val="20"/>
        </w:rPr>
        <w:t xml:space="preserve">če mu naročnik, tudi po naknadno postavljenem roku, ki ne more biti krajši od 8 (osem) delovnih dni, ne posreduje navodil v zvezi z njegovimi vprašanji, ki so bistvena za izvedbo del, </w:t>
      </w:r>
    </w:p>
    <w:p w:rsidR="00EF2AFC" w:rsidRPr="00FF33A9" w:rsidRDefault="00EF2AFC" w:rsidP="00EF2AFC">
      <w:pPr>
        <w:pStyle w:val="Odstavekseznama"/>
        <w:numPr>
          <w:ilvl w:val="0"/>
          <w:numId w:val="15"/>
        </w:numPr>
        <w:autoSpaceDE w:val="0"/>
        <w:autoSpaceDN w:val="0"/>
        <w:adjustRightInd w:val="0"/>
        <w:ind w:left="284" w:hanging="284"/>
        <w:jc w:val="both"/>
        <w:rPr>
          <w:rFonts w:ascii="Arial" w:hAnsi="Arial" w:cs="Arial"/>
          <w:color w:val="000000"/>
          <w:sz w:val="20"/>
          <w:szCs w:val="20"/>
        </w:rPr>
      </w:pPr>
      <w:r w:rsidRPr="00FF33A9">
        <w:rPr>
          <w:rFonts w:ascii="Arial" w:hAnsi="Arial" w:cs="Arial"/>
          <w:color w:val="000000"/>
          <w:sz w:val="20"/>
          <w:szCs w:val="20"/>
        </w:rPr>
        <w:t xml:space="preserve">če pride izvajalec v položaj, da ni sposoben opraviti pogodbenih del.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Odpoved pogodbe mora biti v vsakem primeru pisna. V odpovedi pogodbe mora biti točno navedeno, na podlagi česa se pogodba prekinja.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lastRenderedPageBreak/>
        <w:t xml:space="preserve">Če pride do prekinitve te pogodbe po krivdi izvajalca ima naročnik do izvajalca in podizvajalcev samo še obveznost, ki izhajajo iz dejansko izvedenega in s strani nadzornega organa potrjena izvedena dela, ki še ni plačano. Drugih obveznosti do izvajalca ali njegovih podizvajalcev nima. </w:t>
      </w:r>
    </w:p>
    <w:p w:rsidR="00EF2AFC" w:rsidRPr="00FF33A9" w:rsidRDefault="00EF2AFC" w:rsidP="00EF2AFC">
      <w:pPr>
        <w:autoSpaceDE w:val="0"/>
        <w:autoSpaceDN w:val="0"/>
        <w:adjustRightInd w:val="0"/>
        <w:jc w:val="both"/>
        <w:rPr>
          <w:rFonts w:ascii="Arial" w:hAnsi="Arial" w:cs="Arial"/>
          <w:bCs/>
          <w:color w:val="000000"/>
          <w:sz w:val="20"/>
          <w:szCs w:val="20"/>
        </w:rPr>
      </w:pPr>
    </w:p>
    <w:p w:rsidR="00EF2AFC" w:rsidRPr="00FF33A9" w:rsidRDefault="00EF2AFC" w:rsidP="00EF2AFC">
      <w:pPr>
        <w:autoSpaceDE w:val="0"/>
        <w:autoSpaceDN w:val="0"/>
        <w:adjustRightInd w:val="0"/>
        <w:jc w:val="both"/>
        <w:rPr>
          <w:rFonts w:ascii="Arial" w:hAnsi="Arial" w:cs="Arial"/>
          <w:bCs/>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bCs/>
          <w:color w:val="000000"/>
          <w:sz w:val="20"/>
          <w:szCs w:val="20"/>
        </w:rPr>
        <w:t>XV. POOBLAŠČENE OSEBE</w:t>
      </w: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32. člen</w:t>
      </w:r>
    </w:p>
    <w:p w:rsidR="00EF2AFC" w:rsidRPr="00FF33A9" w:rsidRDefault="00EF2AFC" w:rsidP="00EF2AFC">
      <w:pPr>
        <w:autoSpaceDE w:val="0"/>
        <w:autoSpaceDN w:val="0"/>
        <w:adjustRightInd w:val="0"/>
        <w:rPr>
          <w:rFonts w:ascii="Arial" w:hAnsi="Arial" w:cs="Arial"/>
          <w:color w:val="000000"/>
          <w:sz w:val="20"/>
          <w:szCs w:val="20"/>
        </w:rPr>
      </w:pPr>
      <w:r w:rsidRPr="00FF33A9">
        <w:rPr>
          <w:rFonts w:ascii="Arial" w:hAnsi="Arial" w:cs="Arial"/>
          <w:color w:val="000000"/>
          <w:sz w:val="20"/>
          <w:szCs w:val="20"/>
        </w:rPr>
        <w:t xml:space="preserve">Pooblaščena oseba s strani naročnika je vodja projekta in skrbnik pogodbe ____________________. </w:t>
      </w:r>
    </w:p>
    <w:p w:rsidR="00EF2AFC" w:rsidRPr="00FF33A9" w:rsidRDefault="00EF2AFC" w:rsidP="00EF2AFC">
      <w:pPr>
        <w:autoSpaceDE w:val="0"/>
        <w:autoSpaceDN w:val="0"/>
        <w:adjustRightInd w:val="0"/>
        <w:rPr>
          <w:rFonts w:ascii="Arial" w:hAnsi="Arial" w:cs="Arial"/>
          <w:color w:val="000000"/>
          <w:sz w:val="20"/>
          <w:szCs w:val="20"/>
        </w:rPr>
      </w:pPr>
      <w:r w:rsidRPr="00FF33A9">
        <w:rPr>
          <w:rFonts w:ascii="Arial" w:hAnsi="Arial" w:cs="Arial"/>
          <w:color w:val="000000"/>
          <w:sz w:val="20"/>
          <w:szCs w:val="20"/>
        </w:rPr>
        <w:t xml:space="preserve">Nadzorni organ pri investiciji po tej pogodbi je ___________________________. </w:t>
      </w:r>
    </w:p>
    <w:p w:rsidR="00EF2AFC" w:rsidRPr="00FF33A9" w:rsidRDefault="00EF2AFC" w:rsidP="00EF2AFC">
      <w:pPr>
        <w:autoSpaceDE w:val="0"/>
        <w:autoSpaceDN w:val="0"/>
        <w:adjustRightInd w:val="0"/>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33. člen</w:t>
      </w:r>
    </w:p>
    <w:p w:rsidR="00EF2AFC" w:rsidRPr="00FF33A9" w:rsidRDefault="00EF2AFC" w:rsidP="00EF2AFC">
      <w:pPr>
        <w:autoSpaceDE w:val="0"/>
        <w:autoSpaceDN w:val="0"/>
        <w:adjustRightInd w:val="0"/>
        <w:rPr>
          <w:rFonts w:ascii="Arial" w:hAnsi="Arial" w:cs="Arial"/>
          <w:color w:val="000000"/>
          <w:sz w:val="20"/>
          <w:szCs w:val="20"/>
        </w:rPr>
      </w:pPr>
      <w:r w:rsidRPr="00FF33A9">
        <w:rPr>
          <w:rFonts w:ascii="Arial" w:hAnsi="Arial" w:cs="Arial"/>
          <w:color w:val="000000"/>
          <w:sz w:val="20"/>
          <w:szCs w:val="20"/>
        </w:rPr>
        <w:t xml:space="preserve">Pooblaščena oseba s strani izvajalca za izvrševanje te pogodbe je ___________________________. </w:t>
      </w:r>
    </w:p>
    <w:p w:rsidR="00EF2AFC" w:rsidRPr="00FF33A9" w:rsidRDefault="00EF2AFC" w:rsidP="00EF2AFC">
      <w:pPr>
        <w:autoSpaceDE w:val="0"/>
        <w:autoSpaceDN w:val="0"/>
        <w:adjustRightInd w:val="0"/>
        <w:rPr>
          <w:rFonts w:ascii="Arial" w:hAnsi="Arial" w:cs="Arial"/>
          <w:color w:val="000000"/>
          <w:sz w:val="20"/>
          <w:szCs w:val="20"/>
        </w:rPr>
      </w:pPr>
      <w:r w:rsidRPr="00FF33A9">
        <w:rPr>
          <w:rFonts w:ascii="Arial" w:hAnsi="Arial" w:cs="Arial"/>
          <w:color w:val="000000"/>
          <w:sz w:val="20"/>
          <w:szCs w:val="20"/>
        </w:rPr>
        <w:t xml:space="preserve">Odgovorni vodja del izvajalca je _________________. </w:t>
      </w:r>
    </w:p>
    <w:p w:rsidR="00EF2AFC" w:rsidRPr="00FF33A9" w:rsidRDefault="00EF2AFC" w:rsidP="00EF2AFC">
      <w:pPr>
        <w:autoSpaceDE w:val="0"/>
        <w:autoSpaceDN w:val="0"/>
        <w:adjustRightInd w:val="0"/>
        <w:rPr>
          <w:rFonts w:ascii="Arial" w:hAnsi="Arial" w:cs="Arial"/>
          <w:color w:val="000000"/>
          <w:sz w:val="20"/>
          <w:szCs w:val="20"/>
        </w:rPr>
      </w:pPr>
      <w:r w:rsidRPr="00FF33A9">
        <w:rPr>
          <w:rFonts w:ascii="Arial" w:hAnsi="Arial" w:cs="Arial"/>
          <w:color w:val="000000"/>
          <w:sz w:val="20"/>
          <w:szCs w:val="20"/>
        </w:rPr>
        <w:t xml:space="preserve">Odgovorna oseba za varnost na gradbišču s strani izvajalca je ___________________________. </w:t>
      </w:r>
    </w:p>
    <w:p w:rsidR="00EF2AFC" w:rsidRPr="00FF33A9" w:rsidRDefault="00EF2AFC" w:rsidP="00EF2AFC">
      <w:pPr>
        <w:autoSpaceDE w:val="0"/>
        <w:autoSpaceDN w:val="0"/>
        <w:adjustRightInd w:val="0"/>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34.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Naročnik je dolžan obvestiti izvajalca o zamenjavi odgovornih oseb iz 32. člena te pogodbe v roku treh dni po njihovi zamenjavi. </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mora naročnika o morebitni zamenjavi odgovornih oseb iz 33. člena te pogodbe pisno obvestiti pred nameravano zamenjavo. Z zamenjavo se mora naročnik strinjati, v nasprotnem primeru zamenjava ni možna. </w:t>
      </w:r>
    </w:p>
    <w:p w:rsidR="00EF2AFC" w:rsidRPr="00FF33A9" w:rsidRDefault="00EF2AFC" w:rsidP="00EF2AFC">
      <w:pPr>
        <w:autoSpaceDE w:val="0"/>
        <w:autoSpaceDN w:val="0"/>
        <w:adjustRightInd w:val="0"/>
        <w:jc w:val="center"/>
        <w:rPr>
          <w:rFonts w:ascii="Arial" w:hAnsi="Arial" w:cs="Arial"/>
          <w:bCs/>
          <w:color w:val="000000"/>
          <w:sz w:val="20"/>
          <w:szCs w:val="20"/>
        </w:rPr>
      </w:pPr>
    </w:p>
    <w:p w:rsidR="00EF2AFC" w:rsidRPr="00FF33A9" w:rsidRDefault="00EF2AFC" w:rsidP="00EF2AFC">
      <w:pPr>
        <w:autoSpaceDE w:val="0"/>
        <w:autoSpaceDN w:val="0"/>
        <w:adjustRightInd w:val="0"/>
        <w:jc w:val="center"/>
        <w:rPr>
          <w:rFonts w:ascii="Arial" w:hAnsi="Arial" w:cs="Arial"/>
          <w:bCs/>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bCs/>
          <w:color w:val="000000"/>
          <w:sz w:val="20"/>
          <w:szCs w:val="20"/>
        </w:rPr>
        <w:t>XVI. VARSTVO PRI DELU IN VARNOST NA GRADBIŠČU</w:t>
      </w: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35.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je dolžan v času investicije na celotnem gradbišču upoštevati vse zakonske in druge predpise in določbe varstva pri delu. Izvajalec je dolžan upoštevati tudi vse predpise, ki urejajo področje delovnih razmerij.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ima pravico prepovedati dostop do gradbišča kateri koli osebi, ki ni vključena v izvajanje naročila po tej pogodbi, razen osebam, ki jih je pooblastil naročnik ali nadzornik.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zagotovi varnost na gradbišču med celotnim obdobjem izvajanja in je odgovoren za sprejetje vseh potrebnih ukrepov v interesu svojih zaposlenih, pooblaščencev naročnika in tretjih oseb, da bi preprečil kakršno koli izgubo ali nesrečo, ki je lahko posledica izvajanja del. </w:t>
      </w:r>
    </w:p>
    <w:p w:rsidR="00EF2AFC" w:rsidRPr="00FF33A9" w:rsidRDefault="00EF2AFC" w:rsidP="00EF2AFC">
      <w:pPr>
        <w:jc w:val="both"/>
        <w:rPr>
          <w:rFonts w:ascii="Arial" w:hAnsi="Arial" w:cs="Arial"/>
          <w:color w:val="000000"/>
          <w:sz w:val="20"/>
          <w:szCs w:val="20"/>
        </w:rPr>
      </w:pPr>
    </w:p>
    <w:p w:rsidR="00EF2AFC" w:rsidRPr="00FF33A9" w:rsidRDefault="00EF2AFC" w:rsidP="00EF2AFC">
      <w:pPr>
        <w:jc w:val="both"/>
        <w:rPr>
          <w:rFonts w:ascii="Arial" w:hAnsi="Arial" w:cs="Arial"/>
          <w:color w:val="000000"/>
          <w:sz w:val="20"/>
          <w:szCs w:val="20"/>
        </w:rPr>
      </w:pPr>
      <w:r w:rsidRPr="00FF33A9">
        <w:rPr>
          <w:rFonts w:ascii="Arial" w:hAnsi="Arial" w:cs="Arial"/>
          <w:color w:val="000000"/>
          <w:sz w:val="20"/>
          <w:szCs w:val="20"/>
        </w:rPr>
        <w:t>Izvajalec na svojo lastno odgovornost in stroške sprejme vse bistvene ukrepe za zagotovitev, da se obstoječe konstrukcije in instalacije zaščitijo, ohranijo in vzdržujejo.</w:t>
      </w:r>
    </w:p>
    <w:p w:rsidR="00EF2AFC" w:rsidRPr="00FF33A9" w:rsidRDefault="00EF2AFC" w:rsidP="00EF2AFC">
      <w:pPr>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je odgovoren za to, da na svoje stroške zagotovi razsvetljavo, varovanje, ograditev in varnostno opremo, ki so potrebni za pravilno izvedbo gradbenih del ali ki jo upravičeno zahteva nadzornik.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Za varnost delavcev in ostalih na gradbišču ter mimoidočih je odgovoren izključno izvajalec sam in naročnik iz tega naslova ne nosi nobene odgovornosti.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Izvajalec je dolžan prilagoditi tehnologijo dela razmeram na gradbišču in okoli njega tako, da ne bo povzročal škode na lastnini naročnika ali lastnini katerihkoli fizičnih ali pravnih oseb. Izvajalec je dolžan upoštevati, da investicija, ki je predmet te pogodbe poteka na občinski cesti in posebno pozornost nameniti varnosti.</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na svojo lastno odgovornost in stroške sprejme vse varstvene ukrepe, ki jih zahteva dobra gradbena praksa in prevladujoče okoliščine, da zaščiti sosednjo posest ter se izogne povzročitvi katerih koli neobičajnih motenj na tem premoženju.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zagotovi, da gradbena dela in inštalacije ne povzročajo škode ali ovirajo prometa na prometnih povezavah. Zlasti pa mora upoštevati omejitve teže pri izbiranju poti in velikost vozil in druge mehanizacije, glede na območje, na katerem bo potekala investicija. </w:t>
      </w:r>
    </w:p>
    <w:p w:rsidR="00EF2AFC" w:rsidRPr="00FF33A9" w:rsidRDefault="00EF2AFC" w:rsidP="00EF2AFC">
      <w:pPr>
        <w:jc w:val="center"/>
        <w:rPr>
          <w:rFonts w:ascii="Arial" w:hAnsi="Arial" w:cs="Arial"/>
          <w:bCs/>
          <w:color w:val="000000"/>
          <w:sz w:val="20"/>
          <w:szCs w:val="20"/>
        </w:rPr>
      </w:pPr>
    </w:p>
    <w:p w:rsidR="00EF2AFC" w:rsidRPr="00FF33A9" w:rsidRDefault="00EF2AFC" w:rsidP="00EF2AFC">
      <w:pPr>
        <w:jc w:val="center"/>
        <w:rPr>
          <w:rFonts w:ascii="Arial" w:hAnsi="Arial" w:cs="Arial"/>
          <w:bCs/>
          <w:color w:val="000000"/>
          <w:sz w:val="20"/>
          <w:szCs w:val="20"/>
        </w:rPr>
      </w:pPr>
    </w:p>
    <w:p w:rsidR="00DA58AF" w:rsidRDefault="00DA58AF">
      <w:pPr>
        <w:spacing w:after="200" w:line="276" w:lineRule="auto"/>
        <w:rPr>
          <w:rFonts w:ascii="Arial" w:hAnsi="Arial" w:cs="Arial"/>
          <w:bCs/>
          <w:color w:val="000000"/>
          <w:sz w:val="20"/>
          <w:szCs w:val="20"/>
        </w:rPr>
      </w:pPr>
      <w:r>
        <w:rPr>
          <w:rFonts w:ascii="Arial" w:hAnsi="Arial" w:cs="Arial"/>
          <w:bCs/>
          <w:color w:val="000000"/>
          <w:sz w:val="20"/>
          <w:szCs w:val="20"/>
        </w:rPr>
        <w:br w:type="page"/>
      </w:r>
    </w:p>
    <w:p w:rsidR="00EF2AFC" w:rsidRPr="00FF33A9" w:rsidRDefault="00EF2AFC" w:rsidP="00EF2AFC">
      <w:pPr>
        <w:jc w:val="center"/>
        <w:rPr>
          <w:rFonts w:ascii="Arial" w:hAnsi="Arial" w:cs="Arial"/>
          <w:color w:val="000000"/>
          <w:sz w:val="20"/>
          <w:szCs w:val="20"/>
        </w:rPr>
      </w:pPr>
      <w:r w:rsidRPr="00FF33A9">
        <w:rPr>
          <w:rFonts w:ascii="Arial" w:hAnsi="Arial" w:cs="Arial"/>
          <w:bCs/>
          <w:color w:val="000000"/>
          <w:sz w:val="20"/>
          <w:szCs w:val="20"/>
        </w:rPr>
        <w:lastRenderedPageBreak/>
        <w:t>XVII. POSLOVNA SKRIVNOST</w:t>
      </w: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36.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Podatki iz te pogodbe, kot tudi dokumentacija, ki se nanaša na to pogodbo in njegovo izvajanje, razen podatkov, ki v skladu z veljavnimi predpisi štejejo za javne, se štejejo za poslovno skrivnost.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37.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Vsa dokumentacija, ki jo izdela izvajalec, je last naročnika in jo izvajalec lahko preda tretji osebi le s soglasjem naročnika. Izvajalec je dolžan hraniti izvod kompletnega izvoda dokumentacije v svojem arhivu. </w:t>
      </w:r>
    </w:p>
    <w:p w:rsidR="00EF2AFC" w:rsidRPr="00FF33A9" w:rsidRDefault="00EF2AFC" w:rsidP="00EF2AFC">
      <w:pPr>
        <w:autoSpaceDE w:val="0"/>
        <w:autoSpaceDN w:val="0"/>
        <w:adjustRightInd w:val="0"/>
        <w:jc w:val="center"/>
        <w:rPr>
          <w:rFonts w:ascii="Arial" w:hAnsi="Arial" w:cs="Arial"/>
          <w:bCs/>
          <w:color w:val="000000"/>
          <w:sz w:val="20"/>
          <w:szCs w:val="20"/>
        </w:rPr>
      </w:pPr>
    </w:p>
    <w:p w:rsidR="00EF2AFC" w:rsidRPr="00FF33A9" w:rsidRDefault="00EF2AFC" w:rsidP="00EF2AFC">
      <w:pPr>
        <w:autoSpaceDE w:val="0"/>
        <w:autoSpaceDN w:val="0"/>
        <w:adjustRightInd w:val="0"/>
        <w:jc w:val="center"/>
        <w:rPr>
          <w:rFonts w:ascii="Arial" w:hAnsi="Arial" w:cs="Arial"/>
          <w:bCs/>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bCs/>
          <w:color w:val="000000"/>
          <w:sz w:val="20"/>
          <w:szCs w:val="20"/>
        </w:rPr>
        <w:t>XVIII. PROTIKORUPCIJSKA KLAVZULA</w:t>
      </w: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38.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Pogodba, pri kateri kdo v imenu ali na račun druge pogodbene stranke, naročniku, predstavniku ali posredniku organa ali organizacije iz javnega sektorja obljubi, ponudi ali da kakšno nedovoljeno korist za: </w:t>
      </w:r>
    </w:p>
    <w:p w:rsidR="00EF2AFC" w:rsidRPr="00FF33A9" w:rsidRDefault="00EF2AFC" w:rsidP="00EF2AFC">
      <w:pPr>
        <w:pStyle w:val="Odstavekseznama"/>
        <w:numPr>
          <w:ilvl w:val="0"/>
          <w:numId w:val="15"/>
        </w:numPr>
        <w:autoSpaceDE w:val="0"/>
        <w:autoSpaceDN w:val="0"/>
        <w:adjustRightInd w:val="0"/>
        <w:spacing w:after="31"/>
        <w:ind w:left="284" w:hanging="284"/>
        <w:jc w:val="both"/>
        <w:rPr>
          <w:rFonts w:ascii="Arial" w:hAnsi="Arial" w:cs="Arial"/>
          <w:color w:val="000000"/>
          <w:sz w:val="20"/>
          <w:szCs w:val="20"/>
        </w:rPr>
      </w:pPr>
      <w:r w:rsidRPr="00FF33A9">
        <w:rPr>
          <w:rFonts w:ascii="Arial" w:hAnsi="Arial" w:cs="Arial"/>
          <w:color w:val="000000"/>
          <w:sz w:val="20"/>
          <w:szCs w:val="20"/>
        </w:rPr>
        <w:t xml:space="preserve">pridobitev posla ali </w:t>
      </w:r>
    </w:p>
    <w:p w:rsidR="00EF2AFC" w:rsidRPr="00FF33A9" w:rsidRDefault="00EF2AFC" w:rsidP="00EF2AFC">
      <w:pPr>
        <w:pStyle w:val="Odstavekseznama"/>
        <w:numPr>
          <w:ilvl w:val="0"/>
          <w:numId w:val="15"/>
        </w:numPr>
        <w:autoSpaceDE w:val="0"/>
        <w:autoSpaceDN w:val="0"/>
        <w:adjustRightInd w:val="0"/>
        <w:spacing w:after="31"/>
        <w:ind w:left="284" w:hanging="284"/>
        <w:jc w:val="both"/>
        <w:rPr>
          <w:rFonts w:ascii="Arial" w:hAnsi="Arial" w:cs="Arial"/>
          <w:color w:val="000000"/>
          <w:sz w:val="20"/>
          <w:szCs w:val="20"/>
        </w:rPr>
      </w:pPr>
      <w:r w:rsidRPr="00FF33A9">
        <w:rPr>
          <w:rFonts w:ascii="Arial" w:hAnsi="Arial" w:cs="Arial"/>
          <w:color w:val="000000"/>
          <w:sz w:val="20"/>
          <w:szCs w:val="20"/>
        </w:rPr>
        <w:t xml:space="preserve">za sklenitev posla pod ugodnejšimi pogoji ali </w:t>
      </w:r>
    </w:p>
    <w:p w:rsidR="00EF2AFC" w:rsidRPr="00FF33A9" w:rsidRDefault="00EF2AFC" w:rsidP="00EF2AFC">
      <w:pPr>
        <w:pStyle w:val="Odstavekseznama"/>
        <w:numPr>
          <w:ilvl w:val="0"/>
          <w:numId w:val="15"/>
        </w:numPr>
        <w:autoSpaceDE w:val="0"/>
        <w:autoSpaceDN w:val="0"/>
        <w:adjustRightInd w:val="0"/>
        <w:spacing w:after="31"/>
        <w:ind w:left="284" w:hanging="284"/>
        <w:jc w:val="both"/>
        <w:rPr>
          <w:rFonts w:ascii="Arial" w:hAnsi="Arial" w:cs="Arial"/>
          <w:color w:val="000000"/>
          <w:sz w:val="20"/>
          <w:szCs w:val="20"/>
        </w:rPr>
      </w:pPr>
      <w:r w:rsidRPr="00FF33A9">
        <w:rPr>
          <w:rFonts w:ascii="Arial" w:hAnsi="Arial" w:cs="Arial"/>
          <w:color w:val="000000"/>
          <w:sz w:val="20"/>
          <w:szCs w:val="20"/>
        </w:rPr>
        <w:t xml:space="preserve">za opustitev dolžnega nadzora nad izvajanjem pogodbenih obveznosti ali </w:t>
      </w:r>
    </w:p>
    <w:p w:rsidR="00EF2AFC" w:rsidRPr="00FF33A9" w:rsidRDefault="00EF2AFC" w:rsidP="00EF2AFC">
      <w:pPr>
        <w:pStyle w:val="Odstavekseznama"/>
        <w:numPr>
          <w:ilvl w:val="0"/>
          <w:numId w:val="15"/>
        </w:numPr>
        <w:autoSpaceDE w:val="0"/>
        <w:autoSpaceDN w:val="0"/>
        <w:adjustRightInd w:val="0"/>
        <w:ind w:left="284" w:hanging="284"/>
        <w:jc w:val="both"/>
        <w:rPr>
          <w:rFonts w:ascii="Arial" w:hAnsi="Arial" w:cs="Arial"/>
          <w:color w:val="000000"/>
          <w:sz w:val="20"/>
          <w:szCs w:val="20"/>
        </w:rPr>
      </w:pPr>
      <w:r w:rsidRPr="00FF33A9">
        <w:rPr>
          <w:rFonts w:ascii="Arial" w:hAnsi="Arial" w:cs="Arial"/>
          <w:color w:val="000000"/>
          <w:sz w:val="20"/>
          <w:szCs w:val="20"/>
        </w:rPr>
        <w:t xml:space="preserve">za drugo ravnanje ali opustitev je naročniku, organu ali organizaciji iz javnega sektorja povzročena škoda ali je omogočena pridobitev nedovoljene koristi predstavniku naročnika, organa, posredniku organa ali organizacije iz javnega sektorja, drugi pogodbeni stranki ali njenemu predstavniku, zastopniku, posredniku; </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je nična. </w:t>
      </w:r>
    </w:p>
    <w:p w:rsidR="00EF2AFC" w:rsidRPr="00FF33A9" w:rsidRDefault="00EF2AFC" w:rsidP="00EF2AFC">
      <w:pPr>
        <w:autoSpaceDE w:val="0"/>
        <w:autoSpaceDN w:val="0"/>
        <w:adjustRightInd w:val="0"/>
        <w:jc w:val="both"/>
        <w:rPr>
          <w:rFonts w:ascii="Arial" w:hAnsi="Arial" w:cs="Arial"/>
          <w:b/>
          <w:bCs/>
          <w:color w:val="000000"/>
          <w:sz w:val="20"/>
          <w:szCs w:val="20"/>
        </w:rPr>
      </w:pPr>
    </w:p>
    <w:p w:rsidR="00EF2AFC" w:rsidRPr="00FF33A9" w:rsidRDefault="00EF2AFC" w:rsidP="00EF2AFC">
      <w:pPr>
        <w:autoSpaceDE w:val="0"/>
        <w:autoSpaceDN w:val="0"/>
        <w:adjustRightInd w:val="0"/>
        <w:jc w:val="center"/>
        <w:rPr>
          <w:rFonts w:ascii="Arial" w:hAnsi="Arial" w:cs="Arial"/>
          <w:b/>
          <w:bCs/>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bCs/>
          <w:color w:val="000000"/>
          <w:sz w:val="20"/>
          <w:szCs w:val="20"/>
        </w:rPr>
        <w:t>XIX. SOCIALNA KLAVZULA</w:t>
      </w: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39. člen</w:t>
      </w:r>
    </w:p>
    <w:p w:rsidR="00EF2AFC" w:rsidRPr="00FF33A9" w:rsidRDefault="00EF2AFC" w:rsidP="00EF2AFC">
      <w:pPr>
        <w:autoSpaceDE w:val="0"/>
        <w:autoSpaceDN w:val="0"/>
        <w:adjustRightInd w:val="0"/>
        <w:jc w:val="both"/>
        <w:rPr>
          <w:rFonts w:ascii="Arial" w:hAnsi="Arial" w:cs="Arial"/>
          <w:bCs/>
          <w:color w:val="000000"/>
          <w:sz w:val="20"/>
          <w:szCs w:val="20"/>
        </w:rPr>
      </w:pPr>
      <w:r w:rsidRPr="00FF33A9">
        <w:rPr>
          <w:rFonts w:ascii="Arial" w:hAnsi="Arial" w:cs="Arial"/>
          <w:bCs/>
          <w:color w:val="000000"/>
          <w:sz w:val="20"/>
          <w:szCs w:val="20"/>
        </w:rPr>
        <w:t>Ta pogodba preneha veljati, če je naročnik seznanjen, da je pristojni državni organ ali sodišče s pravnomočno odločitvijo ugotovilo kršitev delovne, okoljske ali socialne zakonodaje s strani izvajalca pogodbe o izvedbi javnega naročila ali njegovega podizvajalca.</w:t>
      </w:r>
    </w:p>
    <w:p w:rsidR="00EF2AFC" w:rsidRPr="00FF33A9" w:rsidRDefault="00EF2AFC" w:rsidP="00EF2AFC">
      <w:pPr>
        <w:autoSpaceDE w:val="0"/>
        <w:autoSpaceDN w:val="0"/>
        <w:adjustRightInd w:val="0"/>
        <w:jc w:val="both"/>
        <w:rPr>
          <w:rFonts w:ascii="Arial" w:hAnsi="Arial" w:cs="Arial"/>
          <w:bCs/>
          <w:color w:val="000000"/>
          <w:sz w:val="20"/>
          <w:szCs w:val="20"/>
        </w:rPr>
      </w:pPr>
    </w:p>
    <w:p w:rsidR="00EF2AFC" w:rsidRPr="00FF33A9" w:rsidRDefault="00EF2AFC" w:rsidP="00EF2AFC">
      <w:pPr>
        <w:autoSpaceDE w:val="0"/>
        <w:autoSpaceDN w:val="0"/>
        <w:adjustRightInd w:val="0"/>
        <w:jc w:val="center"/>
        <w:rPr>
          <w:rFonts w:ascii="Arial" w:hAnsi="Arial" w:cs="Arial"/>
          <w:b/>
          <w:bCs/>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bCs/>
          <w:color w:val="000000"/>
          <w:sz w:val="20"/>
          <w:szCs w:val="20"/>
        </w:rPr>
        <w:t>XX. TRAJANJE POGODBE</w:t>
      </w: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40.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Ta pogodba stopi v veljavo z dnem podpisa te pogodbe s strani obeh pogodbenih strank.</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Izvedba investicije po tej pogodbi se zaključi z uspešno predajo objektov in izvedenih del naročniku, v roku, ki je določen s to pogodbo. V kolikor bi se izvajanje pogodbenih del podaljšalo in če tako odloči naročnik sam, se ustrezno podaljša tudi konec izvedbe del in predaja objekta naročniku.</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Pogodbene obveznosti so zaključene takrat, ko poteče zadnji garancijski rok po tej pogodbi in so odpravljene vse morebitne napake, ki so ugotovljene v desetletnem garancijskem roku. </w:t>
      </w:r>
    </w:p>
    <w:p w:rsidR="009869D6" w:rsidRDefault="009869D6">
      <w:pPr>
        <w:spacing w:after="200" w:line="276" w:lineRule="auto"/>
        <w:rPr>
          <w:rFonts w:ascii="Arial" w:hAnsi="Arial" w:cs="Arial"/>
          <w:bCs/>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bCs/>
          <w:color w:val="000000"/>
          <w:sz w:val="20"/>
          <w:szCs w:val="20"/>
        </w:rPr>
        <w:t>XXI. REŠEVANJE SPOROV</w:t>
      </w: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41.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Pogodbeni stranki bosta morebitne spore nastale pri izvrševanju te pogodbe reševali sporazumno, v nasprotnem primeru bo o sporu odločalo stvarno pristojno sodišče v Novi Gorici po pravu Republike Slovenije.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Določila te pogodbe se presojajo z uporabo Posebnih gradbenih uzanc in predpisi, ki urejajo področje predmeta te pogodbe, razen če niso v nasprotju z določili te pogodbe ali Obligacijskega zakonika. </w:t>
      </w:r>
    </w:p>
    <w:p w:rsidR="00EF2AFC" w:rsidRPr="00FF33A9" w:rsidRDefault="00EF2AFC" w:rsidP="00EF2AFC">
      <w:pPr>
        <w:autoSpaceDE w:val="0"/>
        <w:autoSpaceDN w:val="0"/>
        <w:adjustRightInd w:val="0"/>
        <w:jc w:val="both"/>
        <w:rPr>
          <w:rFonts w:ascii="Arial" w:hAnsi="Arial" w:cs="Arial"/>
          <w:b/>
          <w:bCs/>
          <w:color w:val="000000"/>
          <w:sz w:val="20"/>
          <w:szCs w:val="20"/>
        </w:rPr>
      </w:pPr>
    </w:p>
    <w:p w:rsidR="00EF2AFC" w:rsidRPr="00FF33A9" w:rsidRDefault="00EF2AFC" w:rsidP="00EF2AFC">
      <w:pPr>
        <w:autoSpaceDE w:val="0"/>
        <w:autoSpaceDN w:val="0"/>
        <w:adjustRightInd w:val="0"/>
        <w:jc w:val="both"/>
        <w:rPr>
          <w:rFonts w:ascii="Arial" w:hAnsi="Arial" w:cs="Arial"/>
          <w:b/>
          <w:bCs/>
          <w:color w:val="000000"/>
          <w:sz w:val="20"/>
          <w:szCs w:val="20"/>
        </w:rPr>
      </w:pPr>
    </w:p>
    <w:p w:rsidR="00DA58AF" w:rsidRDefault="00DA58AF">
      <w:pPr>
        <w:spacing w:after="200" w:line="276" w:lineRule="auto"/>
        <w:rPr>
          <w:rFonts w:ascii="Arial" w:hAnsi="Arial" w:cs="Arial"/>
          <w:bCs/>
          <w:color w:val="000000"/>
          <w:sz w:val="20"/>
          <w:szCs w:val="20"/>
        </w:rPr>
      </w:pPr>
      <w:r>
        <w:rPr>
          <w:rFonts w:ascii="Arial" w:hAnsi="Arial" w:cs="Arial"/>
          <w:bCs/>
          <w:color w:val="000000"/>
          <w:sz w:val="20"/>
          <w:szCs w:val="20"/>
        </w:rPr>
        <w:br w:type="page"/>
      </w: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bCs/>
          <w:color w:val="000000"/>
          <w:sz w:val="20"/>
          <w:szCs w:val="20"/>
        </w:rPr>
        <w:lastRenderedPageBreak/>
        <w:t>XXII. DRUGE DOLOČBE</w:t>
      </w: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42.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ne more prenesti nobene svoje pogodbene obveznosti na tretjo osebo, razen če za to dobi pisno soglasje naročnika. </w:t>
      </w:r>
    </w:p>
    <w:p w:rsidR="00EF2AFC" w:rsidRPr="00FF33A9" w:rsidRDefault="00EF2AFC" w:rsidP="00EF2AFC">
      <w:pPr>
        <w:tabs>
          <w:tab w:val="left" w:pos="5163"/>
        </w:tabs>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ab/>
      </w:r>
    </w:p>
    <w:p w:rsidR="00EF2AFC" w:rsidRPr="00FF33A9" w:rsidRDefault="00EF2AFC" w:rsidP="00EF2AFC">
      <w:pPr>
        <w:tabs>
          <w:tab w:val="left" w:pos="5163"/>
        </w:tabs>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43.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V kolikor bi v času veljavnosti te pogodbe prišlo do spremembe statusa izvajalca, naročnik samostojno odloči o prenosu obveznosti iz te pogodbe na tretjo osebo v skladu s predpisi, ki urejajo prenesene pogodbe in skladno z določbami zakona, ki ureja področje javnega naročanja. </w:t>
      </w: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44.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Izvajalec se obvezuje, da bo v roku osmih dni od dneva prejema poziva s strani naročnika, naročniku, v kolikor jih bo zahteval, posredoval podatke o: </w:t>
      </w:r>
    </w:p>
    <w:p w:rsidR="00EF2AFC" w:rsidRPr="00FF33A9" w:rsidRDefault="00EF2AFC" w:rsidP="00EF2AFC">
      <w:pPr>
        <w:pStyle w:val="Odstavekseznama"/>
        <w:numPr>
          <w:ilvl w:val="0"/>
          <w:numId w:val="15"/>
        </w:numPr>
        <w:autoSpaceDE w:val="0"/>
        <w:autoSpaceDN w:val="0"/>
        <w:adjustRightInd w:val="0"/>
        <w:spacing w:after="35"/>
        <w:ind w:left="284" w:hanging="284"/>
        <w:jc w:val="both"/>
        <w:rPr>
          <w:rFonts w:ascii="Arial" w:hAnsi="Arial" w:cs="Arial"/>
          <w:color w:val="000000"/>
          <w:sz w:val="20"/>
          <w:szCs w:val="20"/>
        </w:rPr>
      </w:pPr>
      <w:r w:rsidRPr="00FF33A9">
        <w:rPr>
          <w:rFonts w:ascii="Arial" w:hAnsi="Arial" w:cs="Arial"/>
          <w:color w:val="000000"/>
          <w:sz w:val="20"/>
          <w:szCs w:val="20"/>
        </w:rPr>
        <w:t xml:space="preserve">svojih ustanoviteljih, družbenikih, vključno s tihimi družbeniki, delničarjih, komanditistih ali drugih lastnikih in podatke o lastniških deležih navedenih oseb, </w:t>
      </w:r>
    </w:p>
    <w:p w:rsidR="00EF2AFC" w:rsidRPr="00FF33A9" w:rsidRDefault="00EF2AFC" w:rsidP="00EF2AFC">
      <w:pPr>
        <w:pStyle w:val="Odstavekseznama"/>
        <w:numPr>
          <w:ilvl w:val="0"/>
          <w:numId w:val="15"/>
        </w:numPr>
        <w:autoSpaceDE w:val="0"/>
        <w:autoSpaceDN w:val="0"/>
        <w:adjustRightInd w:val="0"/>
        <w:ind w:left="284" w:hanging="284"/>
        <w:jc w:val="both"/>
        <w:rPr>
          <w:rFonts w:ascii="Arial" w:hAnsi="Arial" w:cs="Arial"/>
          <w:color w:val="000000"/>
          <w:sz w:val="20"/>
          <w:szCs w:val="20"/>
        </w:rPr>
      </w:pPr>
      <w:r w:rsidRPr="00FF33A9">
        <w:rPr>
          <w:rFonts w:ascii="Arial" w:hAnsi="Arial" w:cs="Arial"/>
          <w:color w:val="000000"/>
          <w:sz w:val="20"/>
          <w:szCs w:val="20"/>
        </w:rPr>
        <w:t xml:space="preserve">gospodarskih subjektih, za katere se glede na določbe zakona, ki ureja gospodarske družbe, šteje, da so z njim povezane družbe. </w:t>
      </w:r>
    </w:p>
    <w:p w:rsidR="00EF2AFC" w:rsidRPr="00FF33A9" w:rsidRDefault="00EF2AFC" w:rsidP="00EF2AFC">
      <w:pPr>
        <w:autoSpaceDE w:val="0"/>
        <w:autoSpaceDN w:val="0"/>
        <w:adjustRightInd w:val="0"/>
        <w:jc w:val="both"/>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45.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Vsaka pogodbena stranka lahko kadarkoli predlaga spremembe ali dopolnitve pogodbe, ki se dogovorijo in uredijo pisno v obliki aneksov k tej pogodbi. </w:t>
      </w: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46.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Pogodba je sestavljena v 5 (petih) enakih izvodih, od katerih ima vsak značaj izvirnika in od katerih prejme naročnik 3 (tri) izvode, izvajalec pa prejme 2 (dva) izvoda. </w:t>
      </w: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47.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Ta pogodba je veljavna z dnem, ko izvajalec izroči naročniku garancijo za dobro izvedbo pogodbenih obveznosti in s tem izpolni pogoj iz 8. člena te pogodbe. </w:t>
      </w:r>
    </w:p>
    <w:p w:rsidR="00EF2AFC" w:rsidRPr="00FF33A9" w:rsidRDefault="00EF2AFC" w:rsidP="00EF2AFC">
      <w:pPr>
        <w:autoSpaceDE w:val="0"/>
        <w:autoSpaceDN w:val="0"/>
        <w:adjustRightInd w:val="0"/>
        <w:jc w:val="center"/>
        <w:rPr>
          <w:rFonts w:ascii="Arial" w:hAnsi="Arial" w:cs="Arial"/>
          <w:color w:val="000000"/>
          <w:sz w:val="20"/>
          <w:szCs w:val="20"/>
        </w:rPr>
      </w:pPr>
    </w:p>
    <w:p w:rsidR="00EF2AFC" w:rsidRPr="00FF33A9" w:rsidRDefault="00EF2AFC" w:rsidP="00EF2AFC">
      <w:pPr>
        <w:autoSpaceDE w:val="0"/>
        <w:autoSpaceDN w:val="0"/>
        <w:adjustRightInd w:val="0"/>
        <w:jc w:val="center"/>
        <w:rPr>
          <w:rFonts w:ascii="Arial" w:hAnsi="Arial" w:cs="Arial"/>
          <w:color w:val="000000"/>
          <w:sz w:val="20"/>
          <w:szCs w:val="20"/>
        </w:rPr>
      </w:pPr>
      <w:r w:rsidRPr="00FF33A9">
        <w:rPr>
          <w:rFonts w:ascii="Arial" w:hAnsi="Arial" w:cs="Arial"/>
          <w:color w:val="000000"/>
          <w:sz w:val="20"/>
          <w:szCs w:val="20"/>
        </w:rPr>
        <w:t>48. člen</w:t>
      </w:r>
    </w:p>
    <w:p w:rsidR="00EF2AFC" w:rsidRPr="00FF33A9" w:rsidRDefault="00EF2AFC" w:rsidP="00EF2AFC">
      <w:pPr>
        <w:autoSpaceDE w:val="0"/>
        <w:autoSpaceDN w:val="0"/>
        <w:adjustRightInd w:val="0"/>
        <w:jc w:val="both"/>
        <w:rPr>
          <w:rFonts w:ascii="Arial" w:hAnsi="Arial" w:cs="Arial"/>
          <w:color w:val="000000"/>
          <w:sz w:val="20"/>
          <w:szCs w:val="20"/>
        </w:rPr>
      </w:pPr>
      <w:r w:rsidRPr="00FF33A9">
        <w:rPr>
          <w:rFonts w:ascii="Arial" w:hAnsi="Arial" w:cs="Arial"/>
          <w:color w:val="000000"/>
          <w:sz w:val="20"/>
          <w:szCs w:val="20"/>
        </w:rPr>
        <w:t xml:space="preserve">Glede vprašanj, ki jih ta pogodba ne ureja, se smiselno uporabljajo razpisna dokumentacija naročnika po javnem naročilu iz 1. člena te pogodbe, ponudba izvajalca z dne _________________ na podlagi katere je bil izbran, določila Obligacijskega zakonika, Zakona o graditvi objektov in predpisov, ki urejajo področje gradenj in ostalimi predpisi, ki urejajo predmet te pogodbe. </w:t>
      </w:r>
    </w:p>
    <w:p w:rsidR="00EF2AFC" w:rsidRDefault="00EF2AFC" w:rsidP="00EF2AFC">
      <w:pPr>
        <w:rPr>
          <w:rFonts w:ascii="Arial" w:hAnsi="Arial" w:cs="Arial"/>
          <w:color w:val="000000"/>
          <w:sz w:val="20"/>
          <w:szCs w:val="20"/>
        </w:rPr>
      </w:pPr>
    </w:p>
    <w:p w:rsidR="005320AE" w:rsidRDefault="005320AE" w:rsidP="00EF2AFC">
      <w:pPr>
        <w:rPr>
          <w:rFonts w:ascii="Arial" w:hAnsi="Arial" w:cs="Arial"/>
          <w:color w:val="000000"/>
          <w:sz w:val="20"/>
          <w:szCs w:val="20"/>
        </w:rPr>
      </w:pPr>
    </w:p>
    <w:tbl>
      <w:tblPr>
        <w:tblW w:w="9492" w:type="dxa"/>
        <w:tblInd w:w="2" w:type="dxa"/>
        <w:tblLayout w:type="fixed"/>
        <w:tblCellMar>
          <w:left w:w="70" w:type="dxa"/>
          <w:right w:w="70" w:type="dxa"/>
        </w:tblCellMar>
        <w:tblLook w:val="0000"/>
      </w:tblPr>
      <w:tblGrid>
        <w:gridCol w:w="68"/>
        <w:gridCol w:w="5245"/>
        <w:gridCol w:w="4111"/>
        <w:gridCol w:w="68"/>
      </w:tblGrid>
      <w:tr w:rsidR="00EF2AFC" w:rsidRPr="00FF33A9" w:rsidTr="004D65CD">
        <w:trPr>
          <w:gridBefore w:val="1"/>
          <w:gridAfter w:val="1"/>
          <w:wBefore w:w="68" w:type="dxa"/>
          <w:wAfter w:w="68" w:type="dxa"/>
          <w:cantSplit/>
        </w:trPr>
        <w:tc>
          <w:tcPr>
            <w:tcW w:w="5245" w:type="dxa"/>
            <w:tcBorders>
              <w:top w:val="nil"/>
              <w:left w:val="nil"/>
              <w:bottom w:val="nil"/>
              <w:right w:val="nil"/>
            </w:tcBorders>
          </w:tcPr>
          <w:p w:rsidR="00EF2AFC" w:rsidRPr="00FF33A9" w:rsidRDefault="00EF2AFC" w:rsidP="004D65CD">
            <w:pPr>
              <w:jc w:val="both"/>
              <w:rPr>
                <w:rFonts w:ascii="Arial" w:eastAsia="MS ??" w:hAnsi="Arial" w:cs="Arial"/>
                <w:b/>
                <w:sz w:val="20"/>
                <w:szCs w:val="20"/>
              </w:rPr>
            </w:pPr>
            <w:r w:rsidRPr="00FF33A9">
              <w:rPr>
                <w:rFonts w:ascii="Arial" w:hAnsi="Arial" w:cs="Arial"/>
                <w:color w:val="000000"/>
                <w:sz w:val="20"/>
                <w:szCs w:val="20"/>
              </w:rPr>
              <w:br w:type="page"/>
            </w:r>
            <w:r w:rsidRPr="00FF33A9">
              <w:rPr>
                <w:rFonts w:ascii="Arial" w:eastAsia="MS ??" w:hAnsi="Arial" w:cs="Arial"/>
                <w:b/>
                <w:sz w:val="20"/>
                <w:szCs w:val="20"/>
              </w:rPr>
              <w:t>NAROČNIK:</w:t>
            </w:r>
          </w:p>
        </w:tc>
        <w:tc>
          <w:tcPr>
            <w:tcW w:w="4111" w:type="dxa"/>
          </w:tcPr>
          <w:p w:rsidR="00EF2AFC" w:rsidRPr="00FF33A9" w:rsidRDefault="00EF2AFC" w:rsidP="004D65CD">
            <w:pPr>
              <w:rPr>
                <w:rFonts w:ascii="Arial" w:hAnsi="Arial" w:cs="Arial"/>
                <w:sz w:val="20"/>
                <w:szCs w:val="20"/>
              </w:rPr>
            </w:pPr>
            <w:r w:rsidRPr="00FF33A9">
              <w:rPr>
                <w:rFonts w:ascii="Arial" w:eastAsia="MS ??" w:hAnsi="Arial" w:cs="Arial"/>
                <w:b/>
                <w:sz w:val="20"/>
                <w:szCs w:val="20"/>
              </w:rPr>
              <w:t>IZVAJALEC:</w:t>
            </w:r>
          </w:p>
        </w:tc>
      </w:tr>
      <w:tr w:rsidR="00EF2AFC" w:rsidRPr="00FF33A9" w:rsidTr="004D65CD">
        <w:trPr>
          <w:gridBefore w:val="1"/>
          <w:gridAfter w:val="1"/>
          <w:wBefore w:w="68" w:type="dxa"/>
          <w:wAfter w:w="68" w:type="dxa"/>
          <w:cantSplit/>
        </w:trPr>
        <w:tc>
          <w:tcPr>
            <w:tcW w:w="5245" w:type="dxa"/>
            <w:tcBorders>
              <w:top w:val="nil"/>
              <w:left w:val="nil"/>
              <w:bottom w:val="nil"/>
              <w:right w:val="nil"/>
            </w:tcBorders>
          </w:tcPr>
          <w:p w:rsidR="00EF2AFC" w:rsidRPr="00FF33A9" w:rsidRDefault="00EF2AFC" w:rsidP="004D65CD">
            <w:pPr>
              <w:jc w:val="both"/>
              <w:rPr>
                <w:rFonts w:ascii="Arial" w:eastAsia="MS ??" w:hAnsi="Arial" w:cs="Arial"/>
                <w:sz w:val="20"/>
                <w:szCs w:val="20"/>
              </w:rPr>
            </w:pPr>
          </w:p>
          <w:p w:rsidR="00EF2AFC" w:rsidRPr="00FF33A9" w:rsidRDefault="00EF2AFC" w:rsidP="004D65CD">
            <w:pPr>
              <w:jc w:val="both"/>
              <w:rPr>
                <w:rFonts w:ascii="Arial" w:hAnsi="Arial" w:cs="Arial"/>
                <w:b/>
                <w:sz w:val="20"/>
                <w:szCs w:val="20"/>
              </w:rPr>
            </w:pPr>
            <w:r w:rsidRPr="00FF33A9">
              <w:rPr>
                <w:rFonts w:ascii="Arial" w:hAnsi="Arial" w:cs="Arial"/>
                <w:b/>
                <w:sz w:val="20"/>
                <w:szCs w:val="20"/>
              </w:rPr>
              <w:t xml:space="preserve">OBČINA KANAL OB SOČI </w:t>
            </w:r>
          </w:p>
          <w:p w:rsidR="00EF2AFC" w:rsidRPr="00FF33A9" w:rsidRDefault="00EF2AFC" w:rsidP="004D65CD">
            <w:pPr>
              <w:jc w:val="both"/>
              <w:rPr>
                <w:rFonts w:ascii="Arial" w:eastAsia="MS ??" w:hAnsi="Arial" w:cs="Arial"/>
                <w:sz w:val="20"/>
                <w:szCs w:val="20"/>
              </w:rPr>
            </w:pPr>
            <w:r w:rsidRPr="00FF33A9">
              <w:rPr>
                <w:rFonts w:ascii="Arial" w:eastAsia="MS ??" w:hAnsi="Arial" w:cs="Arial"/>
                <w:sz w:val="20"/>
                <w:szCs w:val="20"/>
              </w:rPr>
              <w:t>Andrej Maffi</w:t>
            </w:r>
          </w:p>
          <w:p w:rsidR="00EF2AFC" w:rsidRPr="00FF33A9" w:rsidRDefault="00EF2AFC" w:rsidP="004D65CD">
            <w:pPr>
              <w:jc w:val="both"/>
              <w:rPr>
                <w:rFonts w:ascii="Arial" w:eastAsia="MS ??" w:hAnsi="Arial" w:cs="Arial"/>
                <w:sz w:val="20"/>
                <w:szCs w:val="20"/>
              </w:rPr>
            </w:pPr>
            <w:r w:rsidRPr="00FF33A9">
              <w:rPr>
                <w:rFonts w:ascii="Arial" w:eastAsia="MS ??" w:hAnsi="Arial" w:cs="Arial"/>
                <w:sz w:val="20"/>
                <w:szCs w:val="20"/>
              </w:rPr>
              <w:t>(župan)</w:t>
            </w:r>
          </w:p>
          <w:p w:rsidR="00EF2AFC" w:rsidRPr="00FF33A9" w:rsidRDefault="00EF2AFC" w:rsidP="004D65CD">
            <w:pPr>
              <w:jc w:val="both"/>
              <w:rPr>
                <w:rFonts w:ascii="Arial" w:eastAsia="MS ??" w:hAnsi="Arial" w:cs="Arial"/>
                <w:sz w:val="20"/>
                <w:szCs w:val="20"/>
              </w:rPr>
            </w:pPr>
          </w:p>
        </w:tc>
        <w:tc>
          <w:tcPr>
            <w:tcW w:w="4111" w:type="dxa"/>
          </w:tcPr>
          <w:p w:rsidR="00EF2AFC" w:rsidRPr="00FF33A9" w:rsidRDefault="00EF2AFC" w:rsidP="004D65CD">
            <w:pPr>
              <w:jc w:val="both"/>
              <w:rPr>
                <w:rFonts w:ascii="Arial" w:eastAsia="MS ??" w:hAnsi="Arial" w:cs="Arial"/>
                <w:sz w:val="20"/>
                <w:szCs w:val="20"/>
              </w:rPr>
            </w:pPr>
          </w:p>
          <w:p w:rsidR="00EF2AFC" w:rsidRPr="00FF33A9" w:rsidRDefault="00EF2AFC" w:rsidP="004D65CD">
            <w:pPr>
              <w:jc w:val="both"/>
              <w:rPr>
                <w:rFonts w:ascii="Arial" w:hAnsi="Arial" w:cs="Arial"/>
                <w:sz w:val="20"/>
                <w:szCs w:val="20"/>
              </w:rPr>
            </w:pPr>
          </w:p>
        </w:tc>
      </w:tr>
      <w:tr w:rsidR="00EF2AFC" w:rsidRPr="00FF33A9" w:rsidTr="004D65CD">
        <w:trPr>
          <w:cantSplit/>
        </w:trPr>
        <w:tc>
          <w:tcPr>
            <w:tcW w:w="5313" w:type="dxa"/>
            <w:gridSpan w:val="2"/>
            <w:tcBorders>
              <w:top w:val="nil"/>
              <w:left w:val="nil"/>
              <w:bottom w:val="nil"/>
              <w:right w:val="nil"/>
            </w:tcBorders>
            <w:vAlign w:val="bottom"/>
          </w:tcPr>
          <w:p w:rsidR="00EF2AFC" w:rsidRPr="00FF33A9" w:rsidRDefault="00EF2AFC" w:rsidP="004D65CD">
            <w:pPr>
              <w:rPr>
                <w:rFonts w:ascii="Arial" w:eastAsia="MS ??" w:hAnsi="Arial" w:cs="Arial"/>
                <w:sz w:val="20"/>
                <w:szCs w:val="20"/>
              </w:rPr>
            </w:pPr>
            <w:r w:rsidRPr="00FF33A9">
              <w:rPr>
                <w:rFonts w:ascii="Arial" w:eastAsia="MS ??" w:hAnsi="Arial" w:cs="Arial"/>
                <w:sz w:val="20"/>
                <w:szCs w:val="20"/>
              </w:rPr>
              <w:t xml:space="preserve">Datum: </w:t>
            </w:r>
          </w:p>
        </w:tc>
        <w:tc>
          <w:tcPr>
            <w:tcW w:w="4179" w:type="dxa"/>
            <w:gridSpan w:val="2"/>
            <w:vAlign w:val="bottom"/>
          </w:tcPr>
          <w:p w:rsidR="00EF2AFC" w:rsidRPr="00FF33A9" w:rsidRDefault="00EF2AFC" w:rsidP="004D65CD">
            <w:pPr>
              <w:rPr>
                <w:rFonts w:ascii="Arial" w:eastAsia="MS ??" w:hAnsi="Arial" w:cs="Arial"/>
                <w:sz w:val="20"/>
                <w:szCs w:val="20"/>
              </w:rPr>
            </w:pPr>
          </w:p>
          <w:p w:rsidR="00EF2AFC" w:rsidRPr="00FF33A9" w:rsidRDefault="00EF2AFC" w:rsidP="004D65CD">
            <w:pPr>
              <w:rPr>
                <w:rFonts w:ascii="Arial" w:eastAsia="MS ??" w:hAnsi="Arial" w:cs="Arial"/>
                <w:sz w:val="20"/>
                <w:szCs w:val="20"/>
              </w:rPr>
            </w:pPr>
            <w:r w:rsidRPr="00FF33A9">
              <w:rPr>
                <w:rFonts w:ascii="Arial" w:eastAsia="MS ??" w:hAnsi="Arial" w:cs="Arial"/>
                <w:sz w:val="20"/>
                <w:szCs w:val="20"/>
              </w:rPr>
              <w:t>Datum:</w:t>
            </w:r>
          </w:p>
        </w:tc>
      </w:tr>
      <w:tr w:rsidR="00EF2AFC" w:rsidRPr="00FF33A9" w:rsidTr="004D65CD">
        <w:trPr>
          <w:cantSplit/>
        </w:trPr>
        <w:tc>
          <w:tcPr>
            <w:tcW w:w="5313" w:type="dxa"/>
            <w:gridSpan w:val="2"/>
            <w:tcBorders>
              <w:top w:val="nil"/>
              <w:left w:val="nil"/>
              <w:bottom w:val="nil"/>
              <w:right w:val="nil"/>
            </w:tcBorders>
            <w:vAlign w:val="bottom"/>
          </w:tcPr>
          <w:p w:rsidR="00EF2AFC" w:rsidRPr="00FF33A9" w:rsidRDefault="00EF2AFC" w:rsidP="004D65CD">
            <w:pPr>
              <w:rPr>
                <w:rFonts w:ascii="Arial" w:eastAsia="MS ??" w:hAnsi="Arial" w:cs="Arial"/>
                <w:sz w:val="20"/>
                <w:szCs w:val="20"/>
              </w:rPr>
            </w:pPr>
            <w:r w:rsidRPr="00FF33A9">
              <w:rPr>
                <w:rFonts w:ascii="Arial" w:eastAsia="MS ??" w:hAnsi="Arial" w:cs="Arial"/>
                <w:sz w:val="20"/>
                <w:szCs w:val="20"/>
              </w:rPr>
              <w:t>Številka:</w:t>
            </w:r>
          </w:p>
        </w:tc>
        <w:tc>
          <w:tcPr>
            <w:tcW w:w="4179" w:type="dxa"/>
            <w:gridSpan w:val="2"/>
            <w:vAlign w:val="bottom"/>
          </w:tcPr>
          <w:p w:rsidR="00EF2AFC" w:rsidRPr="00FF33A9" w:rsidRDefault="00EF2AFC" w:rsidP="004D65CD">
            <w:pPr>
              <w:rPr>
                <w:rFonts w:ascii="Arial" w:eastAsia="MS ??" w:hAnsi="Arial" w:cs="Arial"/>
                <w:sz w:val="20"/>
                <w:szCs w:val="20"/>
              </w:rPr>
            </w:pPr>
          </w:p>
          <w:p w:rsidR="00EF2AFC" w:rsidRPr="00FF33A9" w:rsidRDefault="00EF2AFC" w:rsidP="004D65CD">
            <w:pPr>
              <w:rPr>
                <w:rFonts w:ascii="Arial" w:eastAsia="MS ??" w:hAnsi="Arial" w:cs="Arial"/>
                <w:sz w:val="20"/>
                <w:szCs w:val="20"/>
              </w:rPr>
            </w:pPr>
            <w:r w:rsidRPr="00FF33A9">
              <w:rPr>
                <w:rFonts w:ascii="Arial" w:eastAsia="MS ??" w:hAnsi="Arial" w:cs="Arial"/>
                <w:sz w:val="20"/>
                <w:szCs w:val="20"/>
              </w:rPr>
              <w:t>Številka:</w:t>
            </w:r>
          </w:p>
        </w:tc>
      </w:tr>
    </w:tbl>
    <w:p w:rsidR="00F23E1B" w:rsidRDefault="00F23E1B" w:rsidP="00EF2AFC">
      <w:pPr>
        <w:ind w:firstLine="6660"/>
        <w:jc w:val="both"/>
        <w:rPr>
          <w:rFonts w:ascii="Arial" w:hAnsi="Arial" w:cs="Arial"/>
          <w:sz w:val="20"/>
          <w:szCs w:val="20"/>
        </w:rPr>
      </w:pPr>
    </w:p>
    <w:p w:rsidR="009869D6" w:rsidRDefault="009869D6" w:rsidP="00EF2AFC">
      <w:pPr>
        <w:ind w:firstLine="6660"/>
        <w:jc w:val="both"/>
        <w:rPr>
          <w:rFonts w:ascii="Arial" w:hAnsi="Arial" w:cs="Arial"/>
          <w:sz w:val="20"/>
          <w:szCs w:val="20"/>
        </w:rPr>
      </w:pPr>
    </w:p>
    <w:p w:rsidR="00DA58AF" w:rsidRDefault="00DA58AF" w:rsidP="00EF2AFC">
      <w:pPr>
        <w:ind w:firstLine="6660"/>
        <w:jc w:val="both"/>
        <w:rPr>
          <w:rFonts w:ascii="Arial" w:hAnsi="Arial" w:cs="Arial"/>
          <w:sz w:val="20"/>
          <w:szCs w:val="20"/>
        </w:rPr>
      </w:pPr>
    </w:p>
    <w:p w:rsidR="00DA58AF" w:rsidRDefault="00DA58AF" w:rsidP="00EF2AFC">
      <w:pPr>
        <w:ind w:firstLine="6660"/>
        <w:jc w:val="both"/>
        <w:rPr>
          <w:rFonts w:ascii="Arial" w:hAnsi="Arial" w:cs="Arial"/>
          <w:sz w:val="20"/>
          <w:szCs w:val="20"/>
        </w:rPr>
      </w:pPr>
    </w:p>
    <w:p w:rsidR="00DA58AF" w:rsidRDefault="00DA58AF" w:rsidP="00EF2AFC">
      <w:pPr>
        <w:ind w:firstLine="6660"/>
        <w:jc w:val="both"/>
        <w:rPr>
          <w:rFonts w:ascii="Arial" w:hAnsi="Arial" w:cs="Arial"/>
          <w:sz w:val="20"/>
          <w:szCs w:val="20"/>
        </w:rPr>
      </w:pPr>
    </w:p>
    <w:p w:rsidR="00DA58AF" w:rsidRDefault="00DA58AF" w:rsidP="00EF2AFC">
      <w:pPr>
        <w:ind w:firstLine="6660"/>
        <w:jc w:val="both"/>
        <w:rPr>
          <w:rFonts w:ascii="Arial" w:hAnsi="Arial" w:cs="Arial"/>
          <w:sz w:val="20"/>
          <w:szCs w:val="20"/>
        </w:rPr>
      </w:pPr>
    </w:p>
    <w:p w:rsidR="00DA58AF" w:rsidRDefault="00DA58AF" w:rsidP="00EF2AFC">
      <w:pPr>
        <w:ind w:firstLine="6660"/>
        <w:jc w:val="both"/>
        <w:rPr>
          <w:rFonts w:ascii="Arial" w:hAnsi="Arial" w:cs="Arial"/>
          <w:sz w:val="20"/>
          <w:szCs w:val="20"/>
        </w:rPr>
      </w:pPr>
    </w:p>
    <w:p w:rsidR="00DA58AF" w:rsidRPr="001F0878" w:rsidRDefault="00DA58AF" w:rsidP="00EF2AFC">
      <w:pPr>
        <w:ind w:firstLine="6660"/>
        <w:jc w:val="both"/>
        <w:rPr>
          <w:rFonts w:ascii="Arial" w:hAnsi="Arial" w:cs="Arial"/>
          <w:sz w:val="20"/>
          <w:szCs w:val="20"/>
        </w:rPr>
      </w:pPr>
    </w:p>
    <w:p w:rsidR="00EF2AFC" w:rsidRPr="00802821" w:rsidRDefault="00EF2AFC" w:rsidP="00EF2AFC">
      <w:pPr>
        <w:pBdr>
          <w:top w:val="single" w:sz="6" w:space="1" w:color="auto"/>
          <w:bottom w:val="single" w:sz="6" w:space="1" w:color="auto"/>
        </w:pBdr>
        <w:jc w:val="both"/>
        <w:rPr>
          <w:rFonts w:ascii="Arial" w:hAnsi="Arial" w:cs="Arial"/>
          <w:bCs/>
          <w:iCs/>
          <w:sz w:val="16"/>
          <w:szCs w:val="16"/>
        </w:rPr>
      </w:pPr>
      <w:r w:rsidRPr="00802821">
        <w:rPr>
          <w:rFonts w:ascii="Arial" w:hAnsi="Arial" w:cs="Arial"/>
          <w:b/>
          <w:iCs/>
          <w:sz w:val="16"/>
          <w:szCs w:val="16"/>
        </w:rPr>
        <w:t xml:space="preserve">Navodilo: </w:t>
      </w:r>
      <w:r w:rsidRPr="00802821">
        <w:rPr>
          <w:rFonts w:ascii="Arial" w:hAnsi="Arial" w:cs="Arial"/>
          <w:bCs/>
          <w:iCs/>
          <w:sz w:val="16"/>
          <w:szCs w:val="16"/>
        </w:rPr>
        <w:t xml:space="preserve">Ponudnik </w:t>
      </w:r>
      <w:r>
        <w:rPr>
          <w:rFonts w:ascii="Arial" w:hAnsi="Arial" w:cs="Arial"/>
          <w:bCs/>
          <w:iCs/>
          <w:sz w:val="16"/>
          <w:szCs w:val="16"/>
        </w:rPr>
        <w:t xml:space="preserve">ni potrebno izpolnjevati vzorca pogodbe. Ponudnik </w:t>
      </w:r>
      <w:r w:rsidR="00F23E1B">
        <w:rPr>
          <w:rFonts w:ascii="Arial" w:hAnsi="Arial" w:cs="Arial"/>
          <w:bCs/>
          <w:iCs/>
          <w:sz w:val="16"/>
          <w:szCs w:val="16"/>
        </w:rPr>
        <w:t xml:space="preserve">s podpisom obrazca št. 13 </w:t>
      </w:r>
      <w:r w:rsidRPr="00802821">
        <w:rPr>
          <w:rFonts w:ascii="Arial" w:hAnsi="Arial" w:cs="Arial"/>
          <w:bCs/>
          <w:iCs/>
          <w:sz w:val="16"/>
          <w:szCs w:val="16"/>
        </w:rPr>
        <w:t>jamči,da se je seznanil s pogodbenimi določili in se z njimi strinja.</w:t>
      </w:r>
    </w:p>
    <w:sectPr w:rsidR="00EF2AFC" w:rsidRPr="00802821" w:rsidSect="004D65CD">
      <w:pgSz w:w="11906" w:h="16838"/>
      <w:pgMar w:top="709" w:right="1274"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B17" w:rsidRDefault="00030B17" w:rsidP="00DF6327">
      <w:r>
        <w:separator/>
      </w:r>
    </w:p>
  </w:endnote>
  <w:endnote w:type="continuationSeparator" w:id="1">
    <w:p w:rsidR="00030B17" w:rsidRDefault="00030B17" w:rsidP="00DF6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B17" w:rsidRDefault="00030B17" w:rsidP="00DF6327">
      <w:r>
        <w:separator/>
      </w:r>
    </w:p>
  </w:footnote>
  <w:footnote w:type="continuationSeparator" w:id="1">
    <w:p w:rsidR="00030B17" w:rsidRDefault="00030B17" w:rsidP="00DF63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006"/>
    <w:multiLevelType w:val="hybridMultilevel"/>
    <w:tmpl w:val="F384BCA6"/>
    <w:lvl w:ilvl="0" w:tplc="FFFFFFFF">
      <w:start w:val="1"/>
      <w:numFmt w:val="bullet"/>
      <w:lvlText w:val="-"/>
      <w:lvlJc w:val="left"/>
      <w:pPr>
        <w:ind w:left="1080" w:hanging="360"/>
      </w:pPr>
      <w:rPr>
        <w:rFonts w:ascii="Times New Roman" w:eastAsia="Times New Roman" w:hAnsi="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04A02D02"/>
    <w:multiLevelType w:val="hybridMultilevel"/>
    <w:tmpl w:val="C5168920"/>
    <w:lvl w:ilvl="0" w:tplc="DB1A240A">
      <w:start w:val="8"/>
      <w:numFmt w:val="bullet"/>
      <w:lvlText w:val="-"/>
      <w:lvlJc w:val="left"/>
      <w:pPr>
        <w:ind w:left="720" w:hanging="360"/>
      </w:pPr>
      <w:rPr>
        <w:rFonts w:ascii="Times New Roman" w:eastAsia="PMingLiU"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7311CA5"/>
    <w:multiLevelType w:val="hybridMultilevel"/>
    <w:tmpl w:val="5FE078DC"/>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
    <w:nsid w:val="083B02F5"/>
    <w:multiLevelType w:val="hybridMultilevel"/>
    <w:tmpl w:val="5C186D60"/>
    <w:lvl w:ilvl="0" w:tplc="BFC2F660">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9483A9A"/>
    <w:multiLevelType w:val="hybridMultilevel"/>
    <w:tmpl w:val="D9922EEA"/>
    <w:lvl w:ilvl="0" w:tplc="C2CC9C3C">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B9E5297"/>
    <w:multiLevelType w:val="hybridMultilevel"/>
    <w:tmpl w:val="7228E432"/>
    <w:lvl w:ilvl="0" w:tplc="C2CC9C3C">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1FA5C8B"/>
    <w:multiLevelType w:val="hybridMultilevel"/>
    <w:tmpl w:val="772C30D2"/>
    <w:lvl w:ilvl="0" w:tplc="087E09E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38A58C0"/>
    <w:multiLevelType w:val="hybridMultilevel"/>
    <w:tmpl w:val="0F3AA27C"/>
    <w:lvl w:ilvl="0" w:tplc="DB1A240A">
      <w:start w:val="8"/>
      <w:numFmt w:val="bullet"/>
      <w:lvlText w:val="-"/>
      <w:lvlJc w:val="left"/>
      <w:pPr>
        <w:ind w:left="1146" w:hanging="360"/>
      </w:pPr>
      <w:rPr>
        <w:rFonts w:ascii="Times New Roman" w:eastAsia="PMingLiU" w:hAnsi="Times New Roman" w:cs="Times New Roman" w:hint="default"/>
      </w:rPr>
    </w:lvl>
    <w:lvl w:ilvl="1" w:tplc="04240003" w:tentative="1">
      <w:start w:val="1"/>
      <w:numFmt w:val="bullet"/>
      <w:lvlText w:val="o"/>
      <w:lvlJc w:val="left"/>
      <w:pPr>
        <w:ind w:left="1866" w:hanging="360"/>
      </w:pPr>
      <w:rPr>
        <w:rFonts w:ascii="Courier New" w:hAnsi="Courier New" w:cs="Courier New" w:hint="default"/>
      </w:rPr>
    </w:lvl>
    <w:lvl w:ilvl="2" w:tplc="750A75AA">
      <w:numFmt w:val="bullet"/>
      <w:lvlText w:val="-"/>
      <w:lvlJc w:val="left"/>
      <w:pPr>
        <w:ind w:left="2586" w:hanging="360"/>
      </w:pPr>
      <w:rPr>
        <w:rFonts w:ascii="Arial" w:eastAsia="Times New Roman" w:hAnsi="Arial"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8">
    <w:nsid w:val="180A7A1F"/>
    <w:multiLevelType w:val="hybridMultilevel"/>
    <w:tmpl w:val="AB7654F8"/>
    <w:lvl w:ilvl="0" w:tplc="B6EE5E6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5E62C94"/>
    <w:multiLevelType w:val="hybridMultilevel"/>
    <w:tmpl w:val="829E565E"/>
    <w:lvl w:ilvl="0" w:tplc="85744662">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0">
    <w:nsid w:val="35D03279"/>
    <w:multiLevelType w:val="hybridMultilevel"/>
    <w:tmpl w:val="FF4A726A"/>
    <w:lvl w:ilvl="0" w:tplc="A734E6BA">
      <w:start w:val="43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5FD65FF"/>
    <w:multiLevelType w:val="hybridMultilevel"/>
    <w:tmpl w:val="60E24DB4"/>
    <w:lvl w:ilvl="0" w:tplc="DB1A240A">
      <w:start w:val="8"/>
      <w:numFmt w:val="bullet"/>
      <w:lvlText w:val="-"/>
      <w:lvlJc w:val="left"/>
      <w:pPr>
        <w:ind w:left="2676" w:hanging="360"/>
      </w:pPr>
      <w:rPr>
        <w:rFonts w:ascii="Times New Roman" w:eastAsia="PMingLiU" w:hAnsi="Times New Roman" w:cs="Times New Roman" w:hint="default"/>
      </w:rPr>
    </w:lvl>
    <w:lvl w:ilvl="1" w:tplc="04240003" w:tentative="1">
      <w:start w:val="1"/>
      <w:numFmt w:val="bullet"/>
      <w:lvlText w:val="o"/>
      <w:lvlJc w:val="left"/>
      <w:pPr>
        <w:ind w:left="3396" w:hanging="360"/>
      </w:pPr>
      <w:rPr>
        <w:rFonts w:ascii="Courier New" w:hAnsi="Courier New" w:cs="Courier New" w:hint="default"/>
      </w:rPr>
    </w:lvl>
    <w:lvl w:ilvl="2" w:tplc="04240005" w:tentative="1">
      <w:start w:val="1"/>
      <w:numFmt w:val="bullet"/>
      <w:lvlText w:val=""/>
      <w:lvlJc w:val="left"/>
      <w:pPr>
        <w:ind w:left="4116" w:hanging="360"/>
      </w:pPr>
      <w:rPr>
        <w:rFonts w:ascii="Wingdings" w:hAnsi="Wingdings" w:hint="default"/>
      </w:rPr>
    </w:lvl>
    <w:lvl w:ilvl="3" w:tplc="04240001">
      <w:start w:val="1"/>
      <w:numFmt w:val="bullet"/>
      <w:lvlText w:val=""/>
      <w:lvlJc w:val="left"/>
      <w:pPr>
        <w:ind w:left="4836" w:hanging="360"/>
      </w:pPr>
      <w:rPr>
        <w:rFonts w:ascii="Symbol" w:hAnsi="Symbol" w:hint="default"/>
      </w:rPr>
    </w:lvl>
    <w:lvl w:ilvl="4" w:tplc="04240003" w:tentative="1">
      <w:start w:val="1"/>
      <w:numFmt w:val="bullet"/>
      <w:lvlText w:val="o"/>
      <w:lvlJc w:val="left"/>
      <w:pPr>
        <w:ind w:left="5556" w:hanging="360"/>
      </w:pPr>
      <w:rPr>
        <w:rFonts w:ascii="Courier New" w:hAnsi="Courier New" w:cs="Courier New" w:hint="default"/>
      </w:rPr>
    </w:lvl>
    <w:lvl w:ilvl="5" w:tplc="04240005" w:tentative="1">
      <w:start w:val="1"/>
      <w:numFmt w:val="bullet"/>
      <w:lvlText w:val=""/>
      <w:lvlJc w:val="left"/>
      <w:pPr>
        <w:ind w:left="6276" w:hanging="360"/>
      </w:pPr>
      <w:rPr>
        <w:rFonts w:ascii="Wingdings" w:hAnsi="Wingdings" w:hint="default"/>
      </w:rPr>
    </w:lvl>
    <w:lvl w:ilvl="6" w:tplc="04240001" w:tentative="1">
      <w:start w:val="1"/>
      <w:numFmt w:val="bullet"/>
      <w:lvlText w:val=""/>
      <w:lvlJc w:val="left"/>
      <w:pPr>
        <w:ind w:left="6996" w:hanging="360"/>
      </w:pPr>
      <w:rPr>
        <w:rFonts w:ascii="Symbol" w:hAnsi="Symbol" w:hint="default"/>
      </w:rPr>
    </w:lvl>
    <w:lvl w:ilvl="7" w:tplc="04240003" w:tentative="1">
      <w:start w:val="1"/>
      <w:numFmt w:val="bullet"/>
      <w:lvlText w:val="o"/>
      <w:lvlJc w:val="left"/>
      <w:pPr>
        <w:ind w:left="7716" w:hanging="360"/>
      </w:pPr>
      <w:rPr>
        <w:rFonts w:ascii="Courier New" w:hAnsi="Courier New" w:cs="Courier New" w:hint="default"/>
      </w:rPr>
    </w:lvl>
    <w:lvl w:ilvl="8" w:tplc="04240005" w:tentative="1">
      <w:start w:val="1"/>
      <w:numFmt w:val="bullet"/>
      <w:lvlText w:val=""/>
      <w:lvlJc w:val="left"/>
      <w:pPr>
        <w:ind w:left="8436" w:hanging="360"/>
      </w:pPr>
      <w:rPr>
        <w:rFonts w:ascii="Wingdings" w:hAnsi="Wingdings" w:hint="default"/>
      </w:rPr>
    </w:lvl>
  </w:abstractNum>
  <w:abstractNum w:abstractNumId="12">
    <w:nsid w:val="37E455DF"/>
    <w:multiLevelType w:val="hybridMultilevel"/>
    <w:tmpl w:val="0C625214"/>
    <w:lvl w:ilvl="0" w:tplc="750A75AA">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nsid w:val="3B670ED4"/>
    <w:multiLevelType w:val="hybridMultilevel"/>
    <w:tmpl w:val="2D52017A"/>
    <w:lvl w:ilvl="0" w:tplc="FFFFFFFF">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DB34E7D"/>
    <w:multiLevelType w:val="multilevel"/>
    <w:tmpl w:val="1748A74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415512E6"/>
    <w:multiLevelType w:val="multilevel"/>
    <w:tmpl w:val="BF6410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24A5B65"/>
    <w:multiLevelType w:val="hybridMultilevel"/>
    <w:tmpl w:val="CE08C18C"/>
    <w:lvl w:ilvl="0" w:tplc="B6EE5E6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B99764C"/>
    <w:multiLevelType w:val="hybridMultilevel"/>
    <w:tmpl w:val="9132C960"/>
    <w:lvl w:ilvl="0" w:tplc="0424000F">
      <w:numFmt w:val="bullet"/>
      <w:lvlText w:val="-"/>
      <w:lvlJc w:val="left"/>
      <w:pPr>
        <w:tabs>
          <w:tab w:val="num" w:pos="720"/>
        </w:tabs>
        <w:ind w:left="720" w:hanging="360"/>
      </w:pPr>
      <w:rPr>
        <w:rFonts w:ascii="Arial" w:eastAsia="Times New Roman" w:hAnsi="Arial" w:cs="Aria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8">
    <w:nsid w:val="4EFB481F"/>
    <w:multiLevelType w:val="singleLevel"/>
    <w:tmpl w:val="1CDC9CE8"/>
    <w:lvl w:ilvl="0">
      <w:start w:val="3"/>
      <w:numFmt w:val="bullet"/>
      <w:lvlText w:val="-"/>
      <w:lvlJc w:val="left"/>
      <w:pPr>
        <w:tabs>
          <w:tab w:val="num" w:pos="1065"/>
        </w:tabs>
        <w:ind w:left="1065" w:hanging="360"/>
      </w:pPr>
      <w:rPr>
        <w:rFonts w:ascii="Times New Roman" w:hAnsi="Times New Roman" w:hint="default"/>
      </w:rPr>
    </w:lvl>
  </w:abstractNum>
  <w:abstractNum w:abstractNumId="19">
    <w:nsid w:val="537739A5"/>
    <w:multiLevelType w:val="hybridMultilevel"/>
    <w:tmpl w:val="480A3C8E"/>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5295BE0"/>
    <w:multiLevelType w:val="multilevel"/>
    <w:tmpl w:val="A2AAF7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nsid w:val="58A21494"/>
    <w:multiLevelType w:val="hybridMultilevel"/>
    <w:tmpl w:val="91085E6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58BC7BF0"/>
    <w:multiLevelType w:val="hybridMultilevel"/>
    <w:tmpl w:val="B62EA478"/>
    <w:lvl w:ilvl="0" w:tplc="94E499EE">
      <w:start w:val="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AF06A80"/>
    <w:multiLevelType w:val="hybridMultilevel"/>
    <w:tmpl w:val="223A5320"/>
    <w:lvl w:ilvl="0" w:tplc="1CDC9CE8">
      <w:start w:val="3"/>
      <w:numFmt w:val="bullet"/>
      <w:lvlText w:val="-"/>
      <w:lvlJc w:val="left"/>
      <w:pPr>
        <w:ind w:left="2700" w:hanging="360"/>
      </w:pPr>
      <w:rPr>
        <w:rFonts w:ascii="Times New Roman" w:hAnsi="Times New Roman" w:hint="default"/>
      </w:rPr>
    </w:lvl>
    <w:lvl w:ilvl="1" w:tplc="04240003" w:tentative="1">
      <w:start w:val="1"/>
      <w:numFmt w:val="bullet"/>
      <w:lvlText w:val="o"/>
      <w:lvlJc w:val="left"/>
      <w:pPr>
        <w:ind w:left="3420" w:hanging="360"/>
      </w:pPr>
      <w:rPr>
        <w:rFonts w:ascii="Courier New" w:hAnsi="Courier New" w:cs="Courier New" w:hint="default"/>
      </w:rPr>
    </w:lvl>
    <w:lvl w:ilvl="2" w:tplc="04240005" w:tentative="1">
      <w:start w:val="1"/>
      <w:numFmt w:val="bullet"/>
      <w:lvlText w:val=""/>
      <w:lvlJc w:val="left"/>
      <w:pPr>
        <w:ind w:left="4140" w:hanging="360"/>
      </w:pPr>
      <w:rPr>
        <w:rFonts w:ascii="Wingdings" w:hAnsi="Wingdings" w:hint="default"/>
      </w:rPr>
    </w:lvl>
    <w:lvl w:ilvl="3" w:tplc="04240001" w:tentative="1">
      <w:start w:val="1"/>
      <w:numFmt w:val="bullet"/>
      <w:lvlText w:val=""/>
      <w:lvlJc w:val="left"/>
      <w:pPr>
        <w:ind w:left="4860" w:hanging="360"/>
      </w:pPr>
      <w:rPr>
        <w:rFonts w:ascii="Symbol" w:hAnsi="Symbol" w:hint="default"/>
      </w:rPr>
    </w:lvl>
    <w:lvl w:ilvl="4" w:tplc="04240003" w:tentative="1">
      <w:start w:val="1"/>
      <w:numFmt w:val="bullet"/>
      <w:lvlText w:val="o"/>
      <w:lvlJc w:val="left"/>
      <w:pPr>
        <w:ind w:left="5580" w:hanging="360"/>
      </w:pPr>
      <w:rPr>
        <w:rFonts w:ascii="Courier New" w:hAnsi="Courier New" w:cs="Courier New" w:hint="default"/>
      </w:rPr>
    </w:lvl>
    <w:lvl w:ilvl="5" w:tplc="04240005" w:tentative="1">
      <w:start w:val="1"/>
      <w:numFmt w:val="bullet"/>
      <w:lvlText w:val=""/>
      <w:lvlJc w:val="left"/>
      <w:pPr>
        <w:ind w:left="6300" w:hanging="360"/>
      </w:pPr>
      <w:rPr>
        <w:rFonts w:ascii="Wingdings" w:hAnsi="Wingdings" w:hint="default"/>
      </w:rPr>
    </w:lvl>
    <w:lvl w:ilvl="6" w:tplc="04240001" w:tentative="1">
      <w:start w:val="1"/>
      <w:numFmt w:val="bullet"/>
      <w:lvlText w:val=""/>
      <w:lvlJc w:val="left"/>
      <w:pPr>
        <w:ind w:left="7020" w:hanging="360"/>
      </w:pPr>
      <w:rPr>
        <w:rFonts w:ascii="Symbol" w:hAnsi="Symbol" w:hint="default"/>
      </w:rPr>
    </w:lvl>
    <w:lvl w:ilvl="7" w:tplc="04240003" w:tentative="1">
      <w:start w:val="1"/>
      <w:numFmt w:val="bullet"/>
      <w:lvlText w:val="o"/>
      <w:lvlJc w:val="left"/>
      <w:pPr>
        <w:ind w:left="7740" w:hanging="360"/>
      </w:pPr>
      <w:rPr>
        <w:rFonts w:ascii="Courier New" w:hAnsi="Courier New" w:cs="Courier New" w:hint="default"/>
      </w:rPr>
    </w:lvl>
    <w:lvl w:ilvl="8" w:tplc="04240005" w:tentative="1">
      <w:start w:val="1"/>
      <w:numFmt w:val="bullet"/>
      <w:lvlText w:val=""/>
      <w:lvlJc w:val="left"/>
      <w:pPr>
        <w:ind w:left="8460" w:hanging="360"/>
      </w:pPr>
      <w:rPr>
        <w:rFonts w:ascii="Wingdings" w:hAnsi="Wingdings" w:hint="default"/>
      </w:rPr>
    </w:lvl>
  </w:abstractNum>
  <w:abstractNum w:abstractNumId="24">
    <w:nsid w:val="5F3B3137"/>
    <w:multiLevelType w:val="hybridMultilevel"/>
    <w:tmpl w:val="7B6EC2B4"/>
    <w:lvl w:ilvl="0" w:tplc="0B867D08">
      <w:start w:val="8"/>
      <w:numFmt w:val="bullet"/>
      <w:lvlText w:val="-"/>
      <w:lvlJc w:val="left"/>
      <w:pPr>
        <w:ind w:left="2004" w:hanging="360"/>
      </w:pPr>
      <w:rPr>
        <w:rFonts w:ascii="Times New Roman" w:eastAsia="PMingLiU" w:hAnsi="Times New Roman" w:cs="Times New Roman" w:hint="default"/>
        <w:color w:val="auto"/>
      </w:rPr>
    </w:lvl>
    <w:lvl w:ilvl="1" w:tplc="04240003">
      <w:start w:val="1"/>
      <w:numFmt w:val="bullet"/>
      <w:lvlText w:val="o"/>
      <w:lvlJc w:val="left"/>
      <w:pPr>
        <w:ind w:left="2724" w:hanging="360"/>
      </w:pPr>
      <w:rPr>
        <w:rFonts w:ascii="Courier New" w:hAnsi="Courier New" w:hint="default"/>
      </w:rPr>
    </w:lvl>
    <w:lvl w:ilvl="2" w:tplc="04240005">
      <w:start w:val="1"/>
      <w:numFmt w:val="bullet"/>
      <w:lvlText w:val=""/>
      <w:lvlJc w:val="left"/>
      <w:pPr>
        <w:ind w:left="3444" w:hanging="360"/>
      </w:pPr>
      <w:rPr>
        <w:rFonts w:ascii="Wingdings" w:hAnsi="Wingdings" w:hint="default"/>
      </w:rPr>
    </w:lvl>
    <w:lvl w:ilvl="3" w:tplc="04240001">
      <w:start w:val="1"/>
      <w:numFmt w:val="bullet"/>
      <w:lvlText w:val=""/>
      <w:lvlJc w:val="left"/>
      <w:pPr>
        <w:ind w:left="4164" w:hanging="360"/>
      </w:pPr>
      <w:rPr>
        <w:rFonts w:ascii="Symbol" w:hAnsi="Symbol" w:hint="default"/>
      </w:rPr>
    </w:lvl>
    <w:lvl w:ilvl="4" w:tplc="04240003">
      <w:start w:val="1"/>
      <w:numFmt w:val="bullet"/>
      <w:lvlText w:val="o"/>
      <w:lvlJc w:val="left"/>
      <w:pPr>
        <w:ind w:left="4884" w:hanging="360"/>
      </w:pPr>
      <w:rPr>
        <w:rFonts w:ascii="Courier New" w:hAnsi="Courier New" w:hint="default"/>
      </w:rPr>
    </w:lvl>
    <w:lvl w:ilvl="5" w:tplc="04240005">
      <w:start w:val="1"/>
      <w:numFmt w:val="bullet"/>
      <w:lvlText w:val=""/>
      <w:lvlJc w:val="left"/>
      <w:pPr>
        <w:ind w:left="5604" w:hanging="360"/>
      </w:pPr>
      <w:rPr>
        <w:rFonts w:ascii="Wingdings" w:hAnsi="Wingdings" w:hint="default"/>
      </w:rPr>
    </w:lvl>
    <w:lvl w:ilvl="6" w:tplc="04240001">
      <w:start w:val="1"/>
      <w:numFmt w:val="bullet"/>
      <w:lvlText w:val=""/>
      <w:lvlJc w:val="left"/>
      <w:pPr>
        <w:ind w:left="6324" w:hanging="360"/>
      </w:pPr>
      <w:rPr>
        <w:rFonts w:ascii="Symbol" w:hAnsi="Symbol" w:hint="default"/>
      </w:rPr>
    </w:lvl>
    <w:lvl w:ilvl="7" w:tplc="04240003">
      <w:start w:val="1"/>
      <w:numFmt w:val="bullet"/>
      <w:lvlText w:val="o"/>
      <w:lvlJc w:val="left"/>
      <w:pPr>
        <w:ind w:left="7044" w:hanging="360"/>
      </w:pPr>
      <w:rPr>
        <w:rFonts w:ascii="Courier New" w:hAnsi="Courier New" w:hint="default"/>
      </w:rPr>
    </w:lvl>
    <w:lvl w:ilvl="8" w:tplc="04240005">
      <w:start w:val="1"/>
      <w:numFmt w:val="bullet"/>
      <w:lvlText w:val=""/>
      <w:lvlJc w:val="left"/>
      <w:pPr>
        <w:ind w:left="7764" w:hanging="360"/>
      </w:pPr>
      <w:rPr>
        <w:rFonts w:ascii="Wingdings" w:hAnsi="Wingdings" w:hint="default"/>
      </w:rPr>
    </w:lvl>
  </w:abstractNum>
  <w:abstractNum w:abstractNumId="25">
    <w:nsid w:val="63A87FBC"/>
    <w:multiLevelType w:val="hybridMultilevel"/>
    <w:tmpl w:val="263881CA"/>
    <w:lvl w:ilvl="0" w:tplc="FFFFFFFF">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6">
    <w:nsid w:val="66BC7DF9"/>
    <w:multiLevelType w:val="multilevel"/>
    <w:tmpl w:val="CDEA14DC"/>
    <w:lvl w:ilvl="0">
      <w:start w:val="1"/>
      <w:numFmt w:val="decimal"/>
      <w:pStyle w:val="Naslov1"/>
      <w:lvlText w:val="%1"/>
      <w:lvlJc w:val="left"/>
      <w:pPr>
        <w:ind w:left="432" w:hanging="432"/>
      </w:pPr>
      <w:rPr>
        <w:rFonts w:ascii="Arial" w:hAnsi="Arial" w:cs="Arial" w:hint="default"/>
      </w:rPr>
    </w:lvl>
    <w:lvl w:ilvl="1">
      <w:start w:val="1"/>
      <w:numFmt w:val="decimal"/>
      <w:pStyle w:val="Naslov2"/>
      <w:lvlText w:val="%1.%2"/>
      <w:lvlJc w:val="left"/>
      <w:pPr>
        <w:ind w:left="576" w:hanging="576"/>
      </w:pPr>
      <w:rPr>
        <w:rFonts w:ascii="Arial" w:hAnsi="Arial" w:cs="Arial" w:hint="default"/>
      </w:rPr>
    </w:lvl>
    <w:lvl w:ilvl="2">
      <w:start w:val="1"/>
      <w:numFmt w:val="decimal"/>
      <w:pStyle w:val="Naslov3"/>
      <w:lvlText w:val="%1.%2.%3"/>
      <w:lvlJc w:val="left"/>
      <w:pPr>
        <w:ind w:left="720" w:hanging="720"/>
      </w:pPr>
      <w:rPr>
        <w:rFonts w:ascii="Arial" w:hAnsi="Arial" w:cs="Arial" w:hint="default"/>
        <w:sz w:val="20"/>
        <w:szCs w:val="20"/>
      </w:rPr>
    </w:lvl>
    <w:lvl w:ilvl="3">
      <w:start w:val="1"/>
      <w:numFmt w:val="decimal"/>
      <w:pStyle w:val="Naslov4"/>
      <w:lvlText w:val="%1.%2.%3.%4"/>
      <w:lvlJc w:val="left"/>
      <w:pPr>
        <w:ind w:left="864" w:hanging="864"/>
      </w:pPr>
      <w:rPr>
        <w:rFonts w:ascii="Times New Roman" w:hAnsi="Times New Roman" w:cs="Times New Roman"/>
      </w:rPr>
    </w:lvl>
    <w:lvl w:ilvl="4">
      <w:start w:val="1"/>
      <w:numFmt w:val="decimal"/>
      <w:pStyle w:val="Naslov5"/>
      <w:lvlText w:val="%1.%2.%3.%4.%5"/>
      <w:lvlJc w:val="left"/>
      <w:pPr>
        <w:ind w:left="1008" w:hanging="1008"/>
      </w:pPr>
      <w:rPr>
        <w:rFonts w:ascii="Times New Roman" w:hAnsi="Times New Roman" w:cs="Times New Roman"/>
      </w:rPr>
    </w:lvl>
    <w:lvl w:ilvl="5">
      <w:start w:val="1"/>
      <w:numFmt w:val="decimal"/>
      <w:pStyle w:val="Naslov6"/>
      <w:lvlText w:val="%1.%2.%3.%4.%5.%6"/>
      <w:lvlJc w:val="left"/>
      <w:pPr>
        <w:ind w:left="1152" w:hanging="1152"/>
      </w:pPr>
      <w:rPr>
        <w:rFonts w:ascii="Times New Roman" w:hAnsi="Times New Roman" w:cs="Times New Roman"/>
      </w:rPr>
    </w:lvl>
    <w:lvl w:ilvl="6">
      <w:start w:val="1"/>
      <w:numFmt w:val="decimal"/>
      <w:pStyle w:val="Naslov7"/>
      <w:lvlText w:val="%1.%2.%3.%4.%5.%6.%7"/>
      <w:lvlJc w:val="left"/>
      <w:pPr>
        <w:ind w:left="1296" w:hanging="1296"/>
      </w:pPr>
      <w:rPr>
        <w:rFonts w:ascii="Times New Roman" w:hAnsi="Times New Roman" w:cs="Times New Roman"/>
      </w:rPr>
    </w:lvl>
    <w:lvl w:ilvl="7">
      <w:start w:val="1"/>
      <w:numFmt w:val="decimal"/>
      <w:pStyle w:val="Naslov8"/>
      <w:lvlText w:val="%1.%2.%3.%4.%5.%6.%7.%8"/>
      <w:lvlJc w:val="left"/>
      <w:pPr>
        <w:ind w:left="1440" w:hanging="1440"/>
      </w:pPr>
      <w:rPr>
        <w:rFonts w:ascii="Times New Roman" w:hAnsi="Times New Roman" w:cs="Times New Roman"/>
      </w:rPr>
    </w:lvl>
    <w:lvl w:ilvl="8">
      <w:start w:val="1"/>
      <w:numFmt w:val="decimal"/>
      <w:pStyle w:val="Naslov9"/>
      <w:lvlText w:val="%1.%2.%3.%4.%5.%6.%7.%8.%9"/>
      <w:lvlJc w:val="left"/>
      <w:pPr>
        <w:ind w:left="1584" w:hanging="1584"/>
      </w:pPr>
      <w:rPr>
        <w:rFonts w:ascii="Times New Roman" w:hAnsi="Times New Roman" w:cs="Times New Roman"/>
      </w:rPr>
    </w:lvl>
  </w:abstractNum>
  <w:abstractNum w:abstractNumId="27">
    <w:nsid w:val="67D650FC"/>
    <w:multiLevelType w:val="hybridMultilevel"/>
    <w:tmpl w:val="BB880966"/>
    <w:lvl w:ilvl="0" w:tplc="D0D88E32">
      <w:start w:val="1"/>
      <w:numFmt w:val="decimal"/>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F7A6E96"/>
    <w:multiLevelType w:val="hybridMultilevel"/>
    <w:tmpl w:val="EBE66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762D7995"/>
    <w:multiLevelType w:val="hybridMultilevel"/>
    <w:tmpl w:val="54A49428"/>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76B846A6"/>
    <w:multiLevelType w:val="hybridMultilevel"/>
    <w:tmpl w:val="FB72D3C8"/>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4"/>
  </w:num>
  <w:num w:numId="3">
    <w:abstractNumId w:val="26"/>
  </w:num>
  <w:num w:numId="4">
    <w:abstractNumId w:val="0"/>
  </w:num>
  <w:num w:numId="5">
    <w:abstractNumId w:val="18"/>
  </w:num>
  <w:num w:numId="6">
    <w:abstractNumId w:val="4"/>
  </w:num>
  <w:num w:numId="7">
    <w:abstractNumId w:val="13"/>
  </w:num>
  <w:num w:numId="8">
    <w:abstractNumId w:val="29"/>
  </w:num>
  <w:num w:numId="9">
    <w:abstractNumId w:val="30"/>
  </w:num>
  <w:num w:numId="10">
    <w:abstractNumId w:val="17"/>
  </w:num>
  <w:num w:numId="11">
    <w:abstractNumId w:val="19"/>
  </w:num>
  <w:num w:numId="12">
    <w:abstractNumId w:val="6"/>
  </w:num>
  <w:num w:numId="13">
    <w:abstractNumId w:val="16"/>
  </w:num>
  <w:num w:numId="14">
    <w:abstractNumId w:val="11"/>
  </w:num>
  <w:num w:numId="15">
    <w:abstractNumId w:val="8"/>
  </w:num>
  <w:num w:numId="16">
    <w:abstractNumId w:val="27"/>
  </w:num>
  <w:num w:numId="17">
    <w:abstractNumId w:val="22"/>
  </w:num>
  <w:num w:numId="18">
    <w:abstractNumId w:val="20"/>
  </w:num>
  <w:num w:numId="19">
    <w:abstractNumId w:val="14"/>
  </w:num>
  <w:num w:numId="20">
    <w:abstractNumId w:val="1"/>
  </w:num>
  <w:num w:numId="21">
    <w:abstractNumId w:val="23"/>
  </w:num>
  <w:num w:numId="22">
    <w:abstractNumId w:val="15"/>
  </w:num>
  <w:num w:numId="23">
    <w:abstractNumId w:val="7"/>
  </w:num>
  <w:num w:numId="24">
    <w:abstractNumId w:val="21"/>
  </w:num>
  <w:num w:numId="25">
    <w:abstractNumId w:val="9"/>
  </w:num>
  <w:num w:numId="26">
    <w:abstractNumId w:val="12"/>
  </w:num>
  <w:num w:numId="27">
    <w:abstractNumId w:val="2"/>
  </w:num>
  <w:num w:numId="28">
    <w:abstractNumId w:val="25"/>
  </w:num>
  <w:num w:numId="29">
    <w:abstractNumId w:val="5"/>
  </w:num>
  <w:num w:numId="30">
    <w:abstractNumId w:val="10"/>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footnotePr>
    <w:footnote w:id="0"/>
    <w:footnote w:id="1"/>
  </w:footnotePr>
  <w:endnotePr>
    <w:endnote w:id="0"/>
    <w:endnote w:id="1"/>
  </w:endnotePr>
  <w:compat/>
  <w:rsids>
    <w:rsidRoot w:val="00EF2AFC"/>
    <w:rsid w:val="00013167"/>
    <w:rsid w:val="000223F1"/>
    <w:rsid w:val="00030B17"/>
    <w:rsid w:val="00123C80"/>
    <w:rsid w:val="0023142F"/>
    <w:rsid w:val="002761AC"/>
    <w:rsid w:val="002C4574"/>
    <w:rsid w:val="002D0A1F"/>
    <w:rsid w:val="003232AA"/>
    <w:rsid w:val="00401445"/>
    <w:rsid w:val="004B4002"/>
    <w:rsid w:val="004D65CD"/>
    <w:rsid w:val="005320AE"/>
    <w:rsid w:val="005708E8"/>
    <w:rsid w:val="005A338E"/>
    <w:rsid w:val="00647701"/>
    <w:rsid w:val="00664403"/>
    <w:rsid w:val="007041B8"/>
    <w:rsid w:val="00711AD9"/>
    <w:rsid w:val="007775D9"/>
    <w:rsid w:val="00787FFC"/>
    <w:rsid w:val="007B27FF"/>
    <w:rsid w:val="007C111B"/>
    <w:rsid w:val="008F0BE6"/>
    <w:rsid w:val="00931D49"/>
    <w:rsid w:val="009869D6"/>
    <w:rsid w:val="00993350"/>
    <w:rsid w:val="009F6011"/>
    <w:rsid w:val="00A578CC"/>
    <w:rsid w:val="00A63638"/>
    <w:rsid w:val="00B178AF"/>
    <w:rsid w:val="00BD1F29"/>
    <w:rsid w:val="00BD3462"/>
    <w:rsid w:val="00C304A2"/>
    <w:rsid w:val="00D13362"/>
    <w:rsid w:val="00D55AB6"/>
    <w:rsid w:val="00D92D01"/>
    <w:rsid w:val="00DA58AF"/>
    <w:rsid w:val="00DE38C8"/>
    <w:rsid w:val="00DF6327"/>
    <w:rsid w:val="00E21A6F"/>
    <w:rsid w:val="00EF2AFC"/>
    <w:rsid w:val="00F23E1B"/>
    <w:rsid w:val="00F47049"/>
    <w:rsid w:val="00F6099C"/>
    <w:rsid w:val="00FF33A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F2AFC"/>
    <w:pPr>
      <w:spacing w:after="0" w:line="240" w:lineRule="auto"/>
    </w:pPr>
  </w:style>
  <w:style w:type="paragraph" w:styleId="Naslov1">
    <w:name w:val="heading 1"/>
    <w:aliases w:val="Naslov 1 T"/>
    <w:basedOn w:val="Navaden"/>
    <w:next w:val="Navaden"/>
    <w:link w:val="Naslov1Znak"/>
    <w:qFormat/>
    <w:rsid w:val="00EF2AFC"/>
    <w:pPr>
      <w:keepNext/>
      <w:numPr>
        <w:numId w:val="3"/>
      </w:numPr>
      <w:spacing w:before="240" w:after="60"/>
      <w:outlineLvl w:val="0"/>
    </w:pPr>
    <w:rPr>
      <w:rFonts w:ascii="Arial" w:eastAsia="Times New Roman" w:hAnsi="Arial" w:cs="Arial"/>
      <w:b/>
      <w:bCs/>
      <w:kern w:val="28"/>
      <w:sz w:val="28"/>
      <w:szCs w:val="28"/>
      <w:lang w:eastAsia="sl-SI"/>
    </w:rPr>
  </w:style>
  <w:style w:type="paragraph" w:styleId="Naslov2">
    <w:name w:val="heading 2"/>
    <w:basedOn w:val="Navaden"/>
    <w:next w:val="Navaden"/>
    <w:link w:val="Naslov2Znak1"/>
    <w:qFormat/>
    <w:rsid w:val="00EF2AFC"/>
    <w:pPr>
      <w:keepNext/>
      <w:numPr>
        <w:ilvl w:val="1"/>
        <w:numId w:val="3"/>
      </w:numPr>
      <w:spacing w:before="240" w:after="60"/>
      <w:outlineLvl w:val="1"/>
    </w:pPr>
    <w:rPr>
      <w:rFonts w:ascii="Arial" w:eastAsia="Times New Roman" w:hAnsi="Arial" w:cs="Arial"/>
      <w:b/>
      <w:bCs/>
      <w:i/>
      <w:iCs/>
      <w:sz w:val="24"/>
      <w:szCs w:val="24"/>
      <w:lang w:eastAsia="sl-SI"/>
    </w:rPr>
  </w:style>
  <w:style w:type="paragraph" w:styleId="Naslov3">
    <w:name w:val="heading 3"/>
    <w:basedOn w:val="Navaden"/>
    <w:next w:val="Navaden"/>
    <w:link w:val="Naslov3Znak"/>
    <w:qFormat/>
    <w:rsid w:val="00EF2AFC"/>
    <w:pPr>
      <w:keepNext/>
      <w:numPr>
        <w:ilvl w:val="2"/>
        <w:numId w:val="3"/>
      </w:numPr>
      <w:spacing w:before="240" w:after="60"/>
      <w:outlineLvl w:val="2"/>
    </w:pPr>
    <w:rPr>
      <w:rFonts w:ascii="Times New Roman" w:eastAsia="Times New Roman" w:hAnsi="Times New Roman" w:cs="Times New Roman"/>
      <w:b/>
      <w:bCs/>
      <w:sz w:val="24"/>
      <w:szCs w:val="24"/>
      <w:lang w:eastAsia="sl-SI"/>
    </w:rPr>
  </w:style>
  <w:style w:type="paragraph" w:styleId="Naslov4">
    <w:name w:val="heading 4"/>
    <w:basedOn w:val="Navaden"/>
    <w:next w:val="Navaden"/>
    <w:link w:val="Naslov4Znak"/>
    <w:qFormat/>
    <w:rsid w:val="00EF2AFC"/>
    <w:pPr>
      <w:keepNext/>
      <w:numPr>
        <w:ilvl w:val="3"/>
        <w:numId w:val="3"/>
      </w:numPr>
      <w:jc w:val="center"/>
      <w:outlineLvl w:val="3"/>
    </w:pPr>
    <w:rPr>
      <w:rFonts w:ascii="Times New Roman" w:eastAsia="Times New Roman" w:hAnsi="Times New Roman" w:cs="Times New Roman"/>
      <w:b/>
      <w:bCs/>
      <w:sz w:val="24"/>
      <w:szCs w:val="24"/>
      <w:u w:val="single"/>
      <w:lang w:eastAsia="sl-SI"/>
    </w:rPr>
  </w:style>
  <w:style w:type="paragraph" w:styleId="Naslov5">
    <w:name w:val="heading 5"/>
    <w:basedOn w:val="Navaden"/>
    <w:next w:val="Navaden"/>
    <w:link w:val="Naslov5Znak"/>
    <w:qFormat/>
    <w:rsid w:val="00EF2AFC"/>
    <w:pPr>
      <w:keepNext/>
      <w:numPr>
        <w:ilvl w:val="4"/>
        <w:numId w:val="3"/>
      </w:numPr>
      <w:outlineLvl w:val="4"/>
    </w:pPr>
    <w:rPr>
      <w:rFonts w:ascii="Times New Roman" w:eastAsia="Times New Roman" w:hAnsi="Times New Roman" w:cs="Times New Roman"/>
      <w:i/>
      <w:iCs/>
      <w:sz w:val="24"/>
      <w:szCs w:val="24"/>
      <w:lang w:eastAsia="sl-SI"/>
    </w:rPr>
  </w:style>
  <w:style w:type="paragraph" w:styleId="Naslov6">
    <w:name w:val="heading 6"/>
    <w:basedOn w:val="Navaden"/>
    <w:next w:val="Navaden"/>
    <w:link w:val="Naslov6Znak"/>
    <w:qFormat/>
    <w:rsid w:val="00EF2AFC"/>
    <w:pPr>
      <w:keepNext/>
      <w:numPr>
        <w:ilvl w:val="5"/>
        <w:numId w:val="3"/>
      </w:numPr>
      <w:jc w:val="right"/>
      <w:outlineLvl w:val="5"/>
    </w:pPr>
    <w:rPr>
      <w:rFonts w:ascii="Times New Roman" w:eastAsia="Times New Roman" w:hAnsi="Times New Roman" w:cs="Times New Roman"/>
      <w:b/>
      <w:bCs/>
      <w:sz w:val="24"/>
      <w:szCs w:val="24"/>
      <w:lang w:eastAsia="sl-SI"/>
    </w:rPr>
  </w:style>
  <w:style w:type="paragraph" w:styleId="Naslov7">
    <w:name w:val="heading 7"/>
    <w:basedOn w:val="Navaden"/>
    <w:next w:val="Navaden"/>
    <w:link w:val="Naslov7Znak"/>
    <w:qFormat/>
    <w:rsid w:val="00EF2AFC"/>
    <w:pPr>
      <w:keepNext/>
      <w:numPr>
        <w:ilvl w:val="6"/>
        <w:numId w:val="3"/>
      </w:numPr>
      <w:jc w:val="center"/>
      <w:outlineLvl w:val="6"/>
    </w:pPr>
    <w:rPr>
      <w:rFonts w:ascii="Times New Roman" w:eastAsia="Times New Roman" w:hAnsi="Times New Roman" w:cs="Times New Roman"/>
      <w:b/>
      <w:bCs/>
      <w:sz w:val="24"/>
      <w:szCs w:val="24"/>
      <w:lang w:eastAsia="sl-SI"/>
    </w:rPr>
  </w:style>
  <w:style w:type="paragraph" w:styleId="Naslov8">
    <w:name w:val="heading 8"/>
    <w:basedOn w:val="Navaden"/>
    <w:next w:val="Navaden"/>
    <w:link w:val="Naslov8Znak"/>
    <w:qFormat/>
    <w:rsid w:val="00EF2AFC"/>
    <w:pPr>
      <w:keepNext/>
      <w:numPr>
        <w:ilvl w:val="7"/>
        <w:numId w:val="3"/>
      </w:numPr>
      <w:jc w:val="right"/>
      <w:outlineLvl w:val="7"/>
    </w:pPr>
    <w:rPr>
      <w:rFonts w:ascii="Times New Roman" w:eastAsia="Times New Roman" w:hAnsi="Times New Roman" w:cs="Times New Roman"/>
      <w:b/>
      <w:bCs/>
      <w:lang w:eastAsia="sl-SI"/>
    </w:rPr>
  </w:style>
  <w:style w:type="paragraph" w:styleId="Naslov9">
    <w:name w:val="heading 9"/>
    <w:basedOn w:val="Navaden"/>
    <w:next w:val="Navaden"/>
    <w:link w:val="Naslov9Znak"/>
    <w:qFormat/>
    <w:rsid w:val="00EF2AFC"/>
    <w:pPr>
      <w:keepNext/>
      <w:numPr>
        <w:ilvl w:val="8"/>
        <w:numId w:val="3"/>
      </w:numPr>
      <w:jc w:val="center"/>
      <w:outlineLvl w:val="8"/>
    </w:pPr>
    <w:rPr>
      <w:rFonts w:ascii="Times New Roman" w:eastAsia="Times New Roman" w:hAnsi="Times New Roman" w:cs="Times New Roman"/>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1 T Znak"/>
    <w:basedOn w:val="Privzetapisavaodstavka"/>
    <w:link w:val="Naslov1"/>
    <w:rsid w:val="00EF2AFC"/>
    <w:rPr>
      <w:rFonts w:ascii="Arial" w:eastAsia="Times New Roman" w:hAnsi="Arial" w:cs="Arial"/>
      <w:b/>
      <w:bCs/>
      <w:kern w:val="28"/>
      <w:sz w:val="28"/>
      <w:szCs w:val="28"/>
      <w:lang w:eastAsia="sl-SI"/>
    </w:rPr>
  </w:style>
  <w:style w:type="character" w:customStyle="1" w:styleId="Naslov2Znak">
    <w:name w:val="Naslov 2 Znak"/>
    <w:basedOn w:val="Privzetapisavaodstavka"/>
    <w:link w:val="Naslov2"/>
    <w:uiPriority w:val="9"/>
    <w:semiHidden/>
    <w:rsid w:val="00EF2AFC"/>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rsid w:val="00EF2AFC"/>
    <w:rPr>
      <w:rFonts w:ascii="Times New Roman" w:eastAsia="Times New Roman" w:hAnsi="Times New Roman" w:cs="Times New Roman"/>
      <w:b/>
      <w:bCs/>
      <w:sz w:val="24"/>
      <w:szCs w:val="24"/>
      <w:lang w:eastAsia="sl-SI"/>
    </w:rPr>
  </w:style>
  <w:style w:type="character" w:customStyle="1" w:styleId="Naslov4Znak">
    <w:name w:val="Naslov 4 Znak"/>
    <w:basedOn w:val="Privzetapisavaodstavka"/>
    <w:link w:val="Naslov4"/>
    <w:rsid w:val="00EF2AFC"/>
    <w:rPr>
      <w:rFonts w:ascii="Times New Roman" w:eastAsia="Times New Roman" w:hAnsi="Times New Roman" w:cs="Times New Roman"/>
      <w:b/>
      <w:bCs/>
      <w:sz w:val="24"/>
      <w:szCs w:val="24"/>
      <w:u w:val="single"/>
      <w:lang w:eastAsia="sl-SI"/>
    </w:rPr>
  </w:style>
  <w:style w:type="character" w:customStyle="1" w:styleId="Naslov5Znak">
    <w:name w:val="Naslov 5 Znak"/>
    <w:basedOn w:val="Privzetapisavaodstavka"/>
    <w:link w:val="Naslov5"/>
    <w:rsid w:val="00EF2AFC"/>
    <w:rPr>
      <w:rFonts w:ascii="Times New Roman" w:eastAsia="Times New Roman" w:hAnsi="Times New Roman" w:cs="Times New Roman"/>
      <w:i/>
      <w:iCs/>
      <w:sz w:val="24"/>
      <w:szCs w:val="24"/>
      <w:lang w:eastAsia="sl-SI"/>
    </w:rPr>
  </w:style>
  <w:style w:type="character" w:customStyle="1" w:styleId="Naslov6Znak">
    <w:name w:val="Naslov 6 Znak"/>
    <w:basedOn w:val="Privzetapisavaodstavka"/>
    <w:link w:val="Naslov6"/>
    <w:rsid w:val="00EF2AFC"/>
    <w:rPr>
      <w:rFonts w:ascii="Times New Roman" w:eastAsia="Times New Roman" w:hAnsi="Times New Roman" w:cs="Times New Roman"/>
      <w:b/>
      <w:bCs/>
      <w:sz w:val="24"/>
      <w:szCs w:val="24"/>
      <w:lang w:eastAsia="sl-SI"/>
    </w:rPr>
  </w:style>
  <w:style w:type="character" w:customStyle="1" w:styleId="Naslov7Znak">
    <w:name w:val="Naslov 7 Znak"/>
    <w:basedOn w:val="Privzetapisavaodstavka"/>
    <w:link w:val="Naslov7"/>
    <w:rsid w:val="00EF2AFC"/>
    <w:rPr>
      <w:rFonts w:ascii="Times New Roman" w:eastAsia="Times New Roman" w:hAnsi="Times New Roman" w:cs="Times New Roman"/>
      <w:b/>
      <w:bCs/>
      <w:sz w:val="24"/>
      <w:szCs w:val="24"/>
      <w:lang w:eastAsia="sl-SI"/>
    </w:rPr>
  </w:style>
  <w:style w:type="character" w:customStyle="1" w:styleId="Naslov8Znak">
    <w:name w:val="Naslov 8 Znak"/>
    <w:basedOn w:val="Privzetapisavaodstavka"/>
    <w:link w:val="Naslov8"/>
    <w:rsid w:val="00EF2AFC"/>
    <w:rPr>
      <w:rFonts w:ascii="Times New Roman" w:eastAsia="Times New Roman" w:hAnsi="Times New Roman" w:cs="Times New Roman"/>
      <w:b/>
      <w:bCs/>
      <w:lang w:eastAsia="sl-SI"/>
    </w:rPr>
  </w:style>
  <w:style w:type="character" w:customStyle="1" w:styleId="Naslov9Znak">
    <w:name w:val="Naslov 9 Znak"/>
    <w:basedOn w:val="Privzetapisavaodstavka"/>
    <w:link w:val="Naslov9"/>
    <w:rsid w:val="00EF2AFC"/>
    <w:rPr>
      <w:rFonts w:ascii="Times New Roman" w:eastAsia="Times New Roman" w:hAnsi="Times New Roman" w:cs="Times New Roman"/>
      <w:b/>
      <w:bCs/>
      <w:lang w:eastAsia="sl-SI"/>
    </w:rPr>
  </w:style>
  <w:style w:type="table" w:styleId="Tabela-mrea">
    <w:name w:val="Table Grid"/>
    <w:basedOn w:val="Navadnatabela"/>
    <w:uiPriority w:val="59"/>
    <w:rsid w:val="00EF2A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varnokazalo2">
    <w:name w:val="index 2"/>
    <w:basedOn w:val="Navaden"/>
    <w:next w:val="Navaden"/>
    <w:autoRedefine/>
    <w:uiPriority w:val="99"/>
    <w:unhideWhenUsed/>
    <w:rsid w:val="00EF2AFC"/>
    <w:pPr>
      <w:ind w:left="440" w:hanging="220"/>
    </w:pPr>
    <w:rPr>
      <w:sz w:val="20"/>
      <w:szCs w:val="20"/>
    </w:rPr>
  </w:style>
  <w:style w:type="paragraph" w:styleId="Stvarnokazalo1">
    <w:name w:val="index 1"/>
    <w:basedOn w:val="Navaden"/>
    <w:next w:val="Navaden"/>
    <w:autoRedefine/>
    <w:uiPriority w:val="99"/>
    <w:unhideWhenUsed/>
    <w:rsid w:val="00EF2AFC"/>
    <w:pPr>
      <w:ind w:left="220" w:hanging="220"/>
    </w:pPr>
    <w:rPr>
      <w:sz w:val="20"/>
      <w:szCs w:val="20"/>
    </w:rPr>
  </w:style>
  <w:style w:type="paragraph" w:styleId="Stvarnokazalo3">
    <w:name w:val="index 3"/>
    <w:basedOn w:val="Navaden"/>
    <w:next w:val="Navaden"/>
    <w:autoRedefine/>
    <w:uiPriority w:val="99"/>
    <w:unhideWhenUsed/>
    <w:rsid w:val="00EF2AFC"/>
    <w:pPr>
      <w:ind w:left="660" w:hanging="220"/>
    </w:pPr>
    <w:rPr>
      <w:sz w:val="20"/>
      <w:szCs w:val="20"/>
    </w:rPr>
  </w:style>
  <w:style w:type="paragraph" w:styleId="Stvarnokazalo4">
    <w:name w:val="index 4"/>
    <w:basedOn w:val="Navaden"/>
    <w:next w:val="Navaden"/>
    <w:autoRedefine/>
    <w:uiPriority w:val="99"/>
    <w:unhideWhenUsed/>
    <w:rsid w:val="00EF2AFC"/>
    <w:pPr>
      <w:ind w:left="880" w:hanging="220"/>
    </w:pPr>
    <w:rPr>
      <w:sz w:val="20"/>
      <w:szCs w:val="20"/>
    </w:rPr>
  </w:style>
  <w:style w:type="paragraph" w:styleId="Stvarnokazalo5">
    <w:name w:val="index 5"/>
    <w:basedOn w:val="Navaden"/>
    <w:next w:val="Navaden"/>
    <w:autoRedefine/>
    <w:uiPriority w:val="99"/>
    <w:unhideWhenUsed/>
    <w:rsid w:val="00EF2AFC"/>
    <w:pPr>
      <w:ind w:left="1100" w:hanging="220"/>
    </w:pPr>
    <w:rPr>
      <w:sz w:val="20"/>
      <w:szCs w:val="20"/>
    </w:rPr>
  </w:style>
  <w:style w:type="paragraph" w:styleId="Stvarnokazalo6">
    <w:name w:val="index 6"/>
    <w:basedOn w:val="Navaden"/>
    <w:next w:val="Navaden"/>
    <w:autoRedefine/>
    <w:uiPriority w:val="99"/>
    <w:unhideWhenUsed/>
    <w:rsid w:val="00EF2AFC"/>
    <w:pPr>
      <w:ind w:left="1320" w:hanging="220"/>
    </w:pPr>
    <w:rPr>
      <w:sz w:val="20"/>
      <w:szCs w:val="20"/>
    </w:rPr>
  </w:style>
  <w:style w:type="paragraph" w:styleId="Stvarnokazalo7">
    <w:name w:val="index 7"/>
    <w:basedOn w:val="Navaden"/>
    <w:next w:val="Navaden"/>
    <w:autoRedefine/>
    <w:uiPriority w:val="99"/>
    <w:unhideWhenUsed/>
    <w:rsid w:val="00EF2AFC"/>
    <w:pPr>
      <w:ind w:left="1540" w:hanging="220"/>
    </w:pPr>
    <w:rPr>
      <w:sz w:val="20"/>
      <w:szCs w:val="20"/>
    </w:rPr>
  </w:style>
  <w:style w:type="paragraph" w:styleId="Stvarnokazalo8">
    <w:name w:val="index 8"/>
    <w:basedOn w:val="Navaden"/>
    <w:next w:val="Navaden"/>
    <w:autoRedefine/>
    <w:uiPriority w:val="99"/>
    <w:unhideWhenUsed/>
    <w:rsid w:val="00EF2AFC"/>
    <w:pPr>
      <w:ind w:left="1760" w:hanging="220"/>
    </w:pPr>
    <w:rPr>
      <w:sz w:val="20"/>
      <w:szCs w:val="20"/>
    </w:rPr>
  </w:style>
  <w:style w:type="paragraph" w:styleId="Stvarnokazalo9">
    <w:name w:val="index 9"/>
    <w:basedOn w:val="Navaden"/>
    <w:next w:val="Navaden"/>
    <w:autoRedefine/>
    <w:uiPriority w:val="99"/>
    <w:unhideWhenUsed/>
    <w:rsid w:val="00EF2AFC"/>
    <w:pPr>
      <w:ind w:left="1980" w:hanging="220"/>
    </w:pPr>
    <w:rPr>
      <w:sz w:val="20"/>
      <w:szCs w:val="20"/>
    </w:rPr>
  </w:style>
  <w:style w:type="paragraph" w:styleId="Stvarnokazalo-naslov">
    <w:name w:val="index heading"/>
    <w:basedOn w:val="Navaden"/>
    <w:next w:val="Stvarnokazalo1"/>
    <w:uiPriority w:val="99"/>
    <w:unhideWhenUsed/>
    <w:rsid w:val="00EF2AFC"/>
    <w:pPr>
      <w:spacing w:before="120" w:after="120"/>
    </w:pPr>
    <w:rPr>
      <w:b/>
      <w:bCs/>
      <w:i/>
      <w:iCs/>
      <w:sz w:val="20"/>
      <w:szCs w:val="20"/>
    </w:rPr>
  </w:style>
  <w:style w:type="paragraph" w:styleId="Odstavekseznama">
    <w:name w:val="List Paragraph"/>
    <w:basedOn w:val="Navaden"/>
    <w:uiPriority w:val="34"/>
    <w:qFormat/>
    <w:rsid w:val="00EF2AFC"/>
    <w:pPr>
      <w:ind w:left="720"/>
      <w:contextualSpacing/>
    </w:pPr>
  </w:style>
  <w:style w:type="paragraph" w:styleId="Kazalovsebine1">
    <w:name w:val="toc 1"/>
    <w:basedOn w:val="Navaden"/>
    <w:next w:val="Navaden"/>
    <w:autoRedefine/>
    <w:uiPriority w:val="39"/>
    <w:unhideWhenUsed/>
    <w:qFormat/>
    <w:rsid w:val="00EF2AFC"/>
    <w:pPr>
      <w:tabs>
        <w:tab w:val="left" w:pos="440"/>
        <w:tab w:val="right" w:leader="underscore" w:pos="9204"/>
      </w:tabs>
      <w:spacing w:before="360" w:after="360"/>
    </w:pPr>
    <w:rPr>
      <w:rFonts w:ascii="Arial" w:hAnsi="Arial" w:cs="Arial"/>
      <w:b/>
      <w:bCs/>
      <w:caps/>
      <w:noProof/>
      <w:sz w:val="20"/>
      <w:szCs w:val="20"/>
      <w:u w:val="single"/>
    </w:rPr>
  </w:style>
  <w:style w:type="character" w:styleId="Hiperpovezava">
    <w:name w:val="Hyperlink"/>
    <w:basedOn w:val="Privzetapisavaodstavka"/>
    <w:uiPriority w:val="99"/>
    <w:unhideWhenUsed/>
    <w:rsid w:val="00EF2AFC"/>
    <w:rPr>
      <w:color w:val="0000FF"/>
      <w:u w:val="single"/>
    </w:rPr>
  </w:style>
  <w:style w:type="paragraph" w:styleId="Telobesedila">
    <w:name w:val="Body Text"/>
    <w:aliases w:val="TabelTekst"/>
    <w:basedOn w:val="Navaden"/>
    <w:link w:val="TelobesedilaZnak"/>
    <w:rsid w:val="00EF2AFC"/>
    <w:pPr>
      <w:spacing w:after="60"/>
    </w:pPr>
    <w:rPr>
      <w:rFonts w:ascii="Times New Roman" w:eastAsia="Times New Roman" w:hAnsi="Times New Roman" w:cs="Times New Roman"/>
      <w:snapToGrid w:val="0"/>
      <w:sz w:val="20"/>
      <w:szCs w:val="20"/>
      <w:lang w:val="en-GB" w:eastAsia="sl-SI"/>
    </w:rPr>
  </w:style>
  <w:style w:type="character" w:customStyle="1" w:styleId="TelobesedilaZnak">
    <w:name w:val="Telo besedila Znak"/>
    <w:aliases w:val="TabelTekst Znak"/>
    <w:basedOn w:val="Privzetapisavaodstavka"/>
    <w:link w:val="Telobesedila"/>
    <w:rsid w:val="00EF2AFC"/>
    <w:rPr>
      <w:rFonts w:ascii="Times New Roman" w:eastAsia="Times New Roman" w:hAnsi="Times New Roman" w:cs="Times New Roman"/>
      <w:snapToGrid w:val="0"/>
      <w:sz w:val="20"/>
      <w:szCs w:val="20"/>
      <w:lang w:val="en-GB" w:eastAsia="sl-SI"/>
    </w:rPr>
  </w:style>
  <w:style w:type="paragraph" w:styleId="Navadensplet">
    <w:name w:val="Normal (Web)"/>
    <w:basedOn w:val="Navaden"/>
    <w:rsid w:val="00EF2AFC"/>
    <w:pPr>
      <w:spacing w:after="155"/>
    </w:pPr>
    <w:rPr>
      <w:rFonts w:ascii="Times New Roman" w:eastAsia="Times New Roman" w:hAnsi="Times New Roman" w:cs="Times New Roman"/>
      <w:color w:val="333333"/>
      <w:sz w:val="13"/>
      <w:szCs w:val="13"/>
      <w:lang w:eastAsia="sl-SI"/>
    </w:rPr>
  </w:style>
  <w:style w:type="paragraph" w:styleId="Sprotnaopomba-besedilo">
    <w:name w:val="footnote text"/>
    <w:aliases w:val="IFZ f,Footnote,Fußnote,-E Fußnotentext,Fußnotentext Ursprung"/>
    <w:basedOn w:val="Navaden"/>
    <w:link w:val="Sprotnaopomba-besediloZnak"/>
    <w:semiHidden/>
    <w:unhideWhenUsed/>
    <w:rsid w:val="00EF2AFC"/>
    <w:pPr>
      <w:suppressAutoHyphens/>
      <w:jc w:val="both"/>
    </w:pPr>
    <w:rPr>
      <w:rFonts w:ascii="Times New Roman" w:eastAsia="Times New Roman" w:hAnsi="Times New Roman" w:cs="Times New Roman"/>
      <w:sz w:val="20"/>
      <w:szCs w:val="20"/>
      <w:lang w:eastAsia="ar-SA"/>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semiHidden/>
    <w:rsid w:val="00EF2AFC"/>
    <w:rPr>
      <w:rFonts w:ascii="Times New Roman" w:eastAsia="Times New Roman" w:hAnsi="Times New Roman" w:cs="Times New Roman"/>
      <w:sz w:val="20"/>
      <w:szCs w:val="20"/>
      <w:lang w:eastAsia="ar-SA"/>
    </w:rPr>
  </w:style>
  <w:style w:type="character" w:styleId="Sprotnaopomba-sklic">
    <w:name w:val="footnote reference"/>
    <w:aliases w:val="Footnote number,-E Fußnotenzeichen"/>
    <w:semiHidden/>
    <w:unhideWhenUsed/>
    <w:rsid w:val="00EF2AFC"/>
    <w:rPr>
      <w:vertAlign w:val="superscript"/>
    </w:rPr>
  </w:style>
  <w:style w:type="paragraph" w:customStyle="1" w:styleId="Default">
    <w:name w:val="Default"/>
    <w:rsid w:val="00EF2AFC"/>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Naslov2Znak1">
    <w:name w:val="Naslov 2 Znak1"/>
    <w:basedOn w:val="Privzetapisavaodstavka"/>
    <w:link w:val="Naslov2"/>
    <w:locked/>
    <w:rsid w:val="00EF2AFC"/>
    <w:rPr>
      <w:rFonts w:ascii="Arial" w:eastAsia="Times New Roman" w:hAnsi="Arial" w:cs="Arial"/>
      <w:b/>
      <w:bCs/>
      <w:i/>
      <w:iCs/>
      <w:sz w:val="24"/>
      <w:szCs w:val="24"/>
      <w:lang w:eastAsia="sl-SI"/>
    </w:rPr>
  </w:style>
  <w:style w:type="paragraph" w:styleId="Glava">
    <w:name w:val="header"/>
    <w:aliases w:val="Glava - napis Znak Znak Znak Znak"/>
    <w:basedOn w:val="Navaden"/>
    <w:link w:val="GlavaZnak"/>
    <w:unhideWhenUsed/>
    <w:rsid w:val="00EF2AFC"/>
    <w:pPr>
      <w:tabs>
        <w:tab w:val="center" w:pos="4536"/>
        <w:tab w:val="right" w:pos="9072"/>
      </w:tabs>
    </w:pPr>
  </w:style>
  <w:style w:type="character" w:customStyle="1" w:styleId="GlavaZnak">
    <w:name w:val="Glava Znak"/>
    <w:aliases w:val="Glava - napis Znak Znak Znak Znak Znak"/>
    <w:basedOn w:val="Privzetapisavaodstavka"/>
    <w:link w:val="Glava"/>
    <w:rsid w:val="00EF2AFC"/>
  </w:style>
  <w:style w:type="paragraph" w:styleId="Noga">
    <w:name w:val="footer"/>
    <w:basedOn w:val="Navaden"/>
    <w:link w:val="NogaZnak"/>
    <w:uiPriority w:val="99"/>
    <w:unhideWhenUsed/>
    <w:rsid w:val="00EF2AFC"/>
    <w:pPr>
      <w:tabs>
        <w:tab w:val="center" w:pos="4536"/>
        <w:tab w:val="right" w:pos="9072"/>
      </w:tabs>
    </w:pPr>
  </w:style>
  <w:style w:type="character" w:customStyle="1" w:styleId="NogaZnak">
    <w:name w:val="Noga Znak"/>
    <w:basedOn w:val="Privzetapisavaodstavka"/>
    <w:link w:val="Noga"/>
    <w:uiPriority w:val="99"/>
    <w:rsid w:val="00EF2AFC"/>
  </w:style>
  <w:style w:type="paragraph" w:styleId="Besedilooblaka">
    <w:name w:val="Balloon Text"/>
    <w:basedOn w:val="Navaden"/>
    <w:link w:val="BesedilooblakaZnak"/>
    <w:uiPriority w:val="99"/>
    <w:semiHidden/>
    <w:unhideWhenUsed/>
    <w:rsid w:val="00EF2AF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F2AFC"/>
    <w:rPr>
      <w:rFonts w:ascii="Tahoma" w:hAnsi="Tahoma" w:cs="Tahoma"/>
      <w:sz w:val="16"/>
      <w:szCs w:val="16"/>
    </w:rPr>
  </w:style>
  <w:style w:type="paragraph" w:customStyle="1" w:styleId="Telobesedila31">
    <w:name w:val="Telo besedila 31"/>
    <w:basedOn w:val="Navaden"/>
    <w:rsid w:val="00EF2A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eastAsia="Times New Roman" w:hAnsi="Times New Roman" w:cs="Times New Roman"/>
      <w:sz w:val="24"/>
      <w:szCs w:val="24"/>
      <w:lang w:eastAsia="sl-SI"/>
    </w:rPr>
  </w:style>
  <w:style w:type="paragraph" w:customStyle="1" w:styleId="Brezrazmikov1">
    <w:name w:val="Brez razmikov1"/>
    <w:rsid w:val="00EF2AFC"/>
    <w:pPr>
      <w:spacing w:after="0" w:line="240" w:lineRule="auto"/>
    </w:pPr>
    <w:rPr>
      <w:rFonts w:ascii="Calibri" w:eastAsia="Times New Roman" w:hAnsi="Calibri" w:cs="Times New Roman"/>
    </w:rPr>
  </w:style>
  <w:style w:type="paragraph" w:styleId="Telobesedila2">
    <w:name w:val="Body Text 2"/>
    <w:basedOn w:val="Navaden"/>
    <w:link w:val="Telobesedila2Znak"/>
    <w:uiPriority w:val="99"/>
    <w:semiHidden/>
    <w:unhideWhenUsed/>
    <w:rsid w:val="00EF2AFC"/>
    <w:pPr>
      <w:spacing w:after="120" w:line="480" w:lineRule="auto"/>
    </w:pPr>
  </w:style>
  <w:style w:type="character" w:customStyle="1" w:styleId="Telobesedila2Znak">
    <w:name w:val="Telo besedila 2 Znak"/>
    <w:basedOn w:val="Privzetapisavaodstavka"/>
    <w:link w:val="Telobesedila2"/>
    <w:uiPriority w:val="99"/>
    <w:semiHidden/>
    <w:rsid w:val="00EF2AFC"/>
  </w:style>
  <w:style w:type="paragraph" w:styleId="Telobesedila-zamik">
    <w:name w:val="Body Text Indent"/>
    <w:basedOn w:val="Navaden"/>
    <w:link w:val="Telobesedila-zamikZnak"/>
    <w:uiPriority w:val="99"/>
    <w:rsid w:val="00EF2AFC"/>
    <w:pPr>
      <w:spacing w:after="120"/>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uiPriority w:val="99"/>
    <w:rsid w:val="00EF2AFC"/>
    <w:rPr>
      <w:rFonts w:ascii="Times New Roman" w:eastAsia="Times New Roman" w:hAnsi="Times New Roman" w:cs="Times New Roman"/>
      <w:sz w:val="24"/>
      <w:szCs w:val="24"/>
      <w:lang w:eastAsia="sl-SI"/>
    </w:rPr>
  </w:style>
  <w:style w:type="paragraph" w:styleId="Telobesedila3">
    <w:name w:val="Body Text 3"/>
    <w:basedOn w:val="Navaden"/>
    <w:link w:val="Telobesedila3Znak"/>
    <w:uiPriority w:val="99"/>
    <w:rsid w:val="00EF2AFC"/>
    <w:pPr>
      <w:spacing w:after="120"/>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uiPriority w:val="99"/>
    <w:rsid w:val="00EF2AFC"/>
    <w:rPr>
      <w:rFonts w:ascii="Times New Roman" w:eastAsia="Times New Roman" w:hAnsi="Times New Roman" w:cs="Times New Roman"/>
      <w:sz w:val="16"/>
      <w:szCs w:val="16"/>
      <w:lang w:eastAsia="sl-SI"/>
    </w:rPr>
  </w:style>
  <w:style w:type="paragraph" w:customStyle="1" w:styleId="Navaden2">
    <w:name w:val="Navaden2"/>
    <w:link w:val="NavadenChar"/>
    <w:rsid w:val="00EF2AFC"/>
    <w:pPr>
      <w:widowControl w:val="0"/>
      <w:spacing w:after="0" w:line="240" w:lineRule="auto"/>
    </w:pPr>
    <w:rPr>
      <w:rFonts w:ascii="Arial" w:eastAsia="Times New Roman" w:hAnsi="Arial" w:cs="Times New Roman"/>
      <w:szCs w:val="24"/>
    </w:rPr>
  </w:style>
  <w:style w:type="character" w:customStyle="1" w:styleId="NavadenChar">
    <w:name w:val="Navaden Char"/>
    <w:basedOn w:val="Privzetapisavaodstavka"/>
    <w:link w:val="Navaden2"/>
    <w:rsid w:val="00EF2AFC"/>
    <w:rPr>
      <w:rFonts w:ascii="Arial" w:eastAsia="Times New Roman" w:hAnsi="Arial" w:cs="Times New Roman"/>
      <w:szCs w:val="24"/>
    </w:rPr>
  </w:style>
  <w:style w:type="paragraph" w:styleId="Golobesedilo">
    <w:name w:val="Plain Text"/>
    <w:basedOn w:val="Navaden"/>
    <w:link w:val="GolobesediloZnak"/>
    <w:rsid w:val="00EF2AFC"/>
    <w:rPr>
      <w:rFonts w:ascii="Times New Roman" w:eastAsia="Times New Roman" w:hAnsi="Times New Roman" w:cs="Times New Roman"/>
      <w:b/>
      <w:sz w:val="28"/>
      <w:szCs w:val="20"/>
    </w:rPr>
  </w:style>
  <w:style w:type="character" w:customStyle="1" w:styleId="GolobesediloZnak">
    <w:name w:val="Golo besedilo Znak"/>
    <w:basedOn w:val="Privzetapisavaodstavka"/>
    <w:link w:val="Golobesedilo"/>
    <w:rsid w:val="00EF2AFC"/>
    <w:rPr>
      <w:rFonts w:ascii="Times New Roman" w:eastAsia="Times New Roman" w:hAnsi="Times New Roman" w:cs="Times New Roman"/>
      <w:b/>
      <w:sz w:val="28"/>
      <w:szCs w:val="20"/>
    </w:rPr>
  </w:style>
  <w:style w:type="character" w:customStyle="1" w:styleId="st">
    <w:name w:val="st"/>
    <w:basedOn w:val="Privzetapisavaodstavka"/>
    <w:rsid w:val="00EF2AFC"/>
  </w:style>
  <w:style w:type="character" w:styleId="Poudarek">
    <w:name w:val="Emphasis"/>
    <w:basedOn w:val="Privzetapisavaodstavka"/>
    <w:uiPriority w:val="20"/>
    <w:qFormat/>
    <w:rsid w:val="00EF2AFC"/>
    <w:rPr>
      <w:i/>
      <w:iCs/>
    </w:rPr>
  </w:style>
  <w:style w:type="paragraph" w:styleId="Kazalovsebine2">
    <w:name w:val="toc 2"/>
    <w:basedOn w:val="Navaden"/>
    <w:next w:val="Navaden"/>
    <w:autoRedefine/>
    <w:uiPriority w:val="39"/>
    <w:unhideWhenUsed/>
    <w:qFormat/>
    <w:rsid w:val="00EF2AFC"/>
    <w:pPr>
      <w:tabs>
        <w:tab w:val="left" w:pos="370"/>
        <w:tab w:val="right" w:leader="underscore" w:pos="9204"/>
      </w:tabs>
    </w:pPr>
    <w:rPr>
      <w:rFonts w:ascii="Arial" w:hAnsi="Arial" w:cs="Arial"/>
      <w:b/>
      <w:bCs/>
      <w:smallCaps/>
      <w:noProof/>
      <w:sz w:val="20"/>
      <w:szCs w:val="20"/>
    </w:rPr>
  </w:style>
  <w:style w:type="paragraph" w:customStyle="1" w:styleId="Paragraf">
    <w:name w:val="Paragraf"/>
    <w:basedOn w:val="Navaden"/>
    <w:link w:val="ParagrafChar"/>
    <w:qFormat/>
    <w:rsid w:val="00EF2AFC"/>
    <w:pPr>
      <w:spacing w:before="120" w:after="120" w:line="276" w:lineRule="auto"/>
    </w:pPr>
    <w:rPr>
      <w:rFonts w:ascii="Helvetica" w:hAnsi="Helvetica"/>
      <w:sz w:val="18"/>
      <w:szCs w:val="18"/>
    </w:rPr>
  </w:style>
  <w:style w:type="character" w:customStyle="1" w:styleId="ParagrafChar">
    <w:name w:val="Paragraf Char"/>
    <w:basedOn w:val="Privzetapisavaodstavka"/>
    <w:link w:val="Paragraf"/>
    <w:rsid w:val="00EF2AFC"/>
    <w:rPr>
      <w:rFonts w:ascii="Helvetica" w:hAnsi="Helvetica"/>
      <w:sz w:val="18"/>
      <w:szCs w:val="18"/>
    </w:rPr>
  </w:style>
  <w:style w:type="table" w:customStyle="1" w:styleId="NormalTablePHPDOCX">
    <w:name w:val="Normal Table PHPDOCX"/>
    <w:uiPriority w:val="99"/>
    <w:semiHidden/>
    <w:unhideWhenUsed/>
    <w:qFormat/>
    <w:rsid w:val="00EF2AFC"/>
    <w:pPr>
      <w:spacing w:after="0" w:line="240" w:lineRule="auto"/>
    </w:pPr>
    <w:tblPr>
      <w:tblInd w:w="0" w:type="dxa"/>
      <w:tblCellMar>
        <w:top w:w="0" w:type="dxa"/>
        <w:left w:w="108" w:type="dxa"/>
        <w:bottom w:w="0" w:type="dxa"/>
        <w:right w:w="108" w:type="dxa"/>
      </w:tblCellMar>
    </w:tblPr>
  </w:style>
  <w:style w:type="paragraph" w:styleId="NaslovTOC">
    <w:name w:val="TOC Heading"/>
    <w:basedOn w:val="Naslov1"/>
    <w:next w:val="Navaden"/>
    <w:uiPriority w:val="39"/>
    <w:semiHidden/>
    <w:unhideWhenUsed/>
    <w:qFormat/>
    <w:rsid w:val="00EF2AFC"/>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lang w:eastAsia="en-US"/>
    </w:rPr>
  </w:style>
  <w:style w:type="paragraph" w:styleId="Kazalovsebine3">
    <w:name w:val="toc 3"/>
    <w:basedOn w:val="Navaden"/>
    <w:next w:val="Navaden"/>
    <w:autoRedefine/>
    <w:uiPriority w:val="39"/>
    <w:unhideWhenUsed/>
    <w:qFormat/>
    <w:rsid w:val="00EF2AFC"/>
    <w:rPr>
      <w:rFonts w:ascii="Arial" w:hAnsi="Arial"/>
      <w:smallCaps/>
      <w:sz w:val="18"/>
    </w:rPr>
  </w:style>
  <w:style w:type="paragraph" w:styleId="Kazalovsebine4">
    <w:name w:val="toc 4"/>
    <w:basedOn w:val="Navaden"/>
    <w:next w:val="Navaden"/>
    <w:autoRedefine/>
    <w:uiPriority w:val="39"/>
    <w:unhideWhenUsed/>
    <w:rsid w:val="00EF2AFC"/>
  </w:style>
  <w:style w:type="paragraph" w:styleId="Kazalovsebine5">
    <w:name w:val="toc 5"/>
    <w:basedOn w:val="Navaden"/>
    <w:next w:val="Navaden"/>
    <w:autoRedefine/>
    <w:uiPriority w:val="39"/>
    <w:unhideWhenUsed/>
    <w:rsid w:val="00EF2AFC"/>
  </w:style>
  <w:style w:type="paragraph" w:styleId="Kazalovsebine6">
    <w:name w:val="toc 6"/>
    <w:basedOn w:val="Navaden"/>
    <w:next w:val="Navaden"/>
    <w:autoRedefine/>
    <w:uiPriority w:val="39"/>
    <w:unhideWhenUsed/>
    <w:rsid w:val="00EF2AFC"/>
  </w:style>
  <w:style w:type="paragraph" w:styleId="Kazalovsebine7">
    <w:name w:val="toc 7"/>
    <w:basedOn w:val="Navaden"/>
    <w:next w:val="Navaden"/>
    <w:autoRedefine/>
    <w:uiPriority w:val="39"/>
    <w:unhideWhenUsed/>
    <w:rsid w:val="00EF2AFC"/>
  </w:style>
  <w:style w:type="paragraph" w:styleId="Kazalovsebine8">
    <w:name w:val="toc 8"/>
    <w:basedOn w:val="Navaden"/>
    <w:next w:val="Navaden"/>
    <w:autoRedefine/>
    <w:uiPriority w:val="39"/>
    <w:unhideWhenUsed/>
    <w:rsid w:val="00EF2AFC"/>
  </w:style>
  <w:style w:type="paragraph" w:styleId="Kazalovsebine9">
    <w:name w:val="toc 9"/>
    <w:basedOn w:val="Navaden"/>
    <w:next w:val="Navaden"/>
    <w:autoRedefine/>
    <w:uiPriority w:val="39"/>
    <w:unhideWhenUsed/>
    <w:rsid w:val="00EF2A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16</Pages>
  <Words>8864</Words>
  <Characters>50530</Characters>
  <Application>Microsoft Office Word</Application>
  <DocSecurity>0</DocSecurity>
  <Lines>421</Lines>
  <Paragraphs>118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12</cp:revision>
  <cp:lastPrinted>2018-04-20T07:00:00Z</cp:lastPrinted>
  <dcterms:created xsi:type="dcterms:W3CDTF">2018-04-06T06:58:00Z</dcterms:created>
  <dcterms:modified xsi:type="dcterms:W3CDTF">2018-05-09T07:23:00Z</dcterms:modified>
</cp:coreProperties>
</file>