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7D8EFD" w14:textId="77777777" w:rsidR="00515BC8" w:rsidRPr="00E5180E" w:rsidRDefault="00515BC8" w:rsidP="001240C1">
      <w:pPr>
        <w:spacing w:line="276" w:lineRule="auto"/>
        <w:jc w:val="both"/>
        <w:rPr>
          <w:rFonts w:ascii="Arial" w:eastAsia="Times New Roman" w:hAnsi="Arial" w:cs="Arial"/>
          <w:lang w:val="sl-SI"/>
        </w:rPr>
      </w:pPr>
      <w:bookmarkStart w:id="0" w:name="_GoBack"/>
      <w:bookmarkEnd w:id="0"/>
    </w:p>
    <w:p w14:paraId="30E33616" w14:textId="77777777" w:rsidR="00515BC8" w:rsidRPr="00E5180E" w:rsidRDefault="00515BC8" w:rsidP="001240C1">
      <w:pPr>
        <w:spacing w:line="276" w:lineRule="auto"/>
        <w:jc w:val="both"/>
        <w:rPr>
          <w:rFonts w:ascii="Arial" w:hAnsi="Arial" w:cs="Arial"/>
          <w:color w:val="7F7F7F" w:themeColor="text1" w:themeTint="80"/>
          <w:u w:val="single"/>
          <w:lang w:val="sl-SI"/>
        </w:rPr>
      </w:pPr>
      <w:r w:rsidRPr="00E5180E">
        <w:rPr>
          <w:rFonts w:ascii="Arial" w:hAnsi="Arial" w:cs="Arial"/>
          <w:color w:val="7F7F7F" w:themeColor="text1" w:themeTint="80"/>
          <w:u w:val="single"/>
          <w:lang w:val="sl-SI"/>
        </w:rPr>
        <w:t>Sporočilo za javnost</w:t>
      </w:r>
    </w:p>
    <w:p w14:paraId="179EA9FC" w14:textId="77777777" w:rsidR="00515BC8" w:rsidRPr="00E5180E" w:rsidRDefault="00515BC8" w:rsidP="001240C1">
      <w:pPr>
        <w:spacing w:line="276" w:lineRule="auto"/>
        <w:jc w:val="both"/>
        <w:rPr>
          <w:rFonts w:ascii="Arial" w:eastAsia="Times New Roman" w:hAnsi="Arial" w:cs="Arial"/>
          <w:lang w:val="sl-SI"/>
        </w:rPr>
      </w:pPr>
    </w:p>
    <w:p w14:paraId="3296C753" w14:textId="4825B601" w:rsidR="000D1408" w:rsidRDefault="00161196" w:rsidP="001240C1">
      <w:pPr>
        <w:spacing w:line="276" w:lineRule="auto"/>
        <w:jc w:val="both"/>
        <w:rPr>
          <w:rFonts w:ascii="Arial" w:hAnsi="Arial" w:cs="Arial"/>
          <w:b/>
          <w:bCs/>
          <w:color w:val="4472C4"/>
          <w:sz w:val="28"/>
          <w:szCs w:val="20"/>
          <w:lang w:val="sl-SI"/>
        </w:rPr>
      </w:pPr>
      <w:bookmarkStart w:id="1" w:name="_Hlk6471321"/>
      <w:r>
        <w:rPr>
          <w:rFonts w:ascii="Arial" w:hAnsi="Arial" w:cs="Arial"/>
          <w:b/>
          <w:bCs/>
          <w:color w:val="4472C4"/>
          <w:sz w:val="28"/>
          <w:szCs w:val="20"/>
          <w:lang w:val="sl-SI"/>
        </w:rPr>
        <w:t xml:space="preserve">Cenejše subvencionirane vozovnice za dijake </w:t>
      </w:r>
      <w:r w:rsidR="0063062E">
        <w:rPr>
          <w:rFonts w:ascii="Arial" w:hAnsi="Arial" w:cs="Arial"/>
          <w:b/>
          <w:bCs/>
          <w:color w:val="4472C4"/>
          <w:sz w:val="28"/>
          <w:szCs w:val="20"/>
          <w:lang w:val="sl-SI"/>
        </w:rPr>
        <w:t xml:space="preserve">že </w:t>
      </w:r>
      <w:r>
        <w:rPr>
          <w:rFonts w:ascii="Arial" w:hAnsi="Arial" w:cs="Arial"/>
          <w:b/>
          <w:bCs/>
          <w:color w:val="4472C4"/>
          <w:sz w:val="28"/>
          <w:szCs w:val="20"/>
          <w:lang w:val="sl-SI"/>
        </w:rPr>
        <w:t>v prodaji</w:t>
      </w:r>
    </w:p>
    <w:p w14:paraId="4016DBD5" w14:textId="77777777" w:rsidR="00245850" w:rsidRPr="00E5180E" w:rsidRDefault="00245850" w:rsidP="001240C1">
      <w:pPr>
        <w:spacing w:line="276" w:lineRule="auto"/>
        <w:jc w:val="both"/>
        <w:rPr>
          <w:rFonts w:ascii="Arial" w:hAnsi="Arial" w:cs="Arial"/>
          <w:bCs/>
          <w:color w:val="7F7F7F" w:themeColor="text1" w:themeTint="80"/>
          <w:szCs w:val="20"/>
          <w:lang w:val="sl-SI"/>
        </w:rPr>
      </w:pPr>
    </w:p>
    <w:p w14:paraId="52FAFF35" w14:textId="376521D4" w:rsidR="00657582" w:rsidRDefault="00E5180E" w:rsidP="003C2765">
      <w:pPr>
        <w:spacing w:line="276" w:lineRule="auto"/>
        <w:jc w:val="both"/>
        <w:rPr>
          <w:rFonts w:ascii="Arial" w:hAnsi="Arial" w:cs="Arial"/>
          <w:b/>
          <w:bCs/>
          <w:color w:val="7F7F7F" w:themeColor="text1" w:themeTint="80"/>
          <w:lang w:val="sl-SI"/>
        </w:rPr>
      </w:pPr>
      <w:r w:rsidRPr="00CB23A0">
        <w:rPr>
          <w:rFonts w:ascii="Arial" w:hAnsi="Arial" w:cs="Arial"/>
          <w:b/>
          <w:bCs/>
          <w:color w:val="7F7F7F" w:themeColor="text1" w:themeTint="80"/>
          <w:lang w:val="sl-SI"/>
        </w:rPr>
        <w:t>Ljubljana</w:t>
      </w:r>
      <w:r w:rsidR="00A55242" w:rsidRPr="00CB23A0">
        <w:rPr>
          <w:rFonts w:ascii="Arial" w:hAnsi="Arial" w:cs="Arial"/>
          <w:b/>
          <w:bCs/>
          <w:color w:val="7F7F7F" w:themeColor="text1" w:themeTint="80"/>
          <w:lang w:val="sl-SI"/>
        </w:rPr>
        <w:t>,</w:t>
      </w:r>
      <w:r w:rsidR="00245850" w:rsidRPr="00CB23A0">
        <w:rPr>
          <w:rFonts w:ascii="Arial" w:hAnsi="Arial" w:cs="Arial"/>
          <w:b/>
          <w:bCs/>
          <w:color w:val="7F7F7F" w:themeColor="text1" w:themeTint="80"/>
          <w:lang w:val="sl-SI"/>
        </w:rPr>
        <w:t xml:space="preserve"> </w:t>
      </w:r>
      <w:r w:rsidR="001D3425" w:rsidRPr="00785DD6">
        <w:rPr>
          <w:rFonts w:ascii="Arial" w:hAnsi="Arial" w:cs="Arial"/>
          <w:b/>
          <w:bCs/>
          <w:color w:val="7F7F7F" w:themeColor="text1" w:themeTint="80"/>
          <w:lang w:val="sl-SI"/>
        </w:rPr>
        <w:t>25.</w:t>
      </w:r>
      <w:r w:rsidR="009A4FE1" w:rsidRPr="00785DD6">
        <w:rPr>
          <w:rFonts w:ascii="Arial" w:hAnsi="Arial" w:cs="Arial"/>
          <w:b/>
          <w:bCs/>
          <w:color w:val="7F7F7F" w:themeColor="text1" w:themeTint="80"/>
          <w:lang w:val="sl-SI"/>
        </w:rPr>
        <w:t xml:space="preserve"> avgust </w:t>
      </w:r>
      <w:r w:rsidR="00245850" w:rsidRPr="00785DD6">
        <w:rPr>
          <w:rFonts w:ascii="Arial" w:hAnsi="Arial" w:cs="Arial"/>
          <w:b/>
          <w:bCs/>
          <w:color w:val="7F7F7F" w:themeColor="text1" w:themeTint="80"/>
          <w:lang w:val="sl-SI"/>
        </w:rPr>
        <w:t>20</w:t>
      </w:r>
      <w:r w:rsidR="00446589" w:rsidRPr="00785DD6">
        <w:rPr>
          <w:rFonts w:ascii="Arial" w:hAnsi="Arial" w:cs="Arial"/>
          <w:b/>
          <w:bCs/>
          <w:color w:val="7F7F7F" w:themeColor="text1" w:themeTint="80"/>
          <w:lang w:val="sl-SI"/>
        </w:rPr>
        <w:t>2</w:t>
      </w:r>
      <w:r w:rsidR="00657582" w:rsidRPr="00785DD6">
        <w:rPr>
          <w:rFonts w:ascii="Arial" w:hAnsi="Arial" w:cs="Arial"/>
          <w:b/>
          <w:bCs/>
          <w:color w:val="7F7F7F" w:themeColor="text1" w:themeTint="80"/>
          <w:lang w:val="sl-SI"/>
        </w:rPr>
        <w:t>1</w:t>
      </w:r>
      <w:r w:rsidR="00245850" w:rsidRPr="00785DD6">
        <w:rPr>
          <w:rFonts w:ascii="Arial" w:hAnsi="Arial" w:cs="Arial"/>
          <w:b/>
          <w:bCs/>
          <w:color w:val="7F7F7F" w:themeColor="text1" w:themeTint="80"/>
          <w:lang w:val="sl-SI"/>
        </w:rPr>
        <w:t xml:space="preserve"> </w:t>
      </w:r>
      <w:bookmarkStart w:id="2" w:name="_Hlk529985196"/>
      <w:r w:rsidR="008F79B4" w:rsidRPr="00785DD6">
        <w:rPr>
          <w:rFonts w:ascii="Arial" w:hAnsi="Arial" w:cs="Arial"/>
          <w:b/>
          <w:bCs/>
          <w:color w:val="7F7F7F" w:themeColor="text1" w:themeTint="80"/>
          <w:lang w:val="sl-SI"/>
        </w:rPr>
        <w:t>–</w:t>
      </w:r>
      <w:r w:rsidR="004673E9" w:rsidRPr="00785DD6">
        <w:rPr>
          <w:rFonts w:ascii="Arial" w:hAnsi="Arial" w:cs="Arial"/>
          <w:b/>
          <w:bCs/>
          <w:color w:val="7F7F7F" w:themeColor="text1" w:themeTint="80"/>
          <w:lang w:val="sl-SI"/>
        </w:rPr>
        <w:t xml:space="preserve"> </w:t>
      </w:r>
      <w:r w:rsidR="008F79B4" w:rsidRPr="00785DD6">
        <w:rPr>
          <w:rFonts w:ascii="Arial" w:hAnsi="Arial" w:cs="Arial"/>
          <w:b/>
          <w:bCs/>
          <w:color w:val="7F7F7F" w:themeColor="text1" w:themeTint="80"/>
          <w:lang w:val="sl-SI"/>
        </w:rPr>
        <w:t>Dijaki in dijakinje</w:t>
      </w:r>
      <w:r w:rsidR="008B3A57" w:rsidRPr="00785DD6">
        <w:rPr>
          <w:rFonts w:ascii="Arial" w:hAnsi="Arial" w:cs="Arial"/>
          <w:b/>
          <w:bCs/>
          <w:color w:val="7F7F7F" w:themeColor="text1" w:themeTint="80"/>
          <w:lang w:val="sl-SI"/>
        </w:rPr>
        <w:t xml:space="preserve"> se </w:t>
      </w:r>
      <w:r w:rsidR="001D3425" w:rsidRPr="00785DD6">
        <w:rPr>
          <w:rFonts w:ascii="Arial" w:hAnsi="Arial" w:cs="Arial"/>
          <w:b/>
          <w:bCs/>
          <w:color w:val="7F7F7F" w:themeColor="text1" w:themeTint="80"/>
          <w:lang w:val="sl-SI"/>
        </w:rPr>
        <w:t xml:space="preserve">čez teden dni </w:t>
      </w:r>
      <w:r w:rsidR="008B3A57" w:rsidRPr="00785DD6">
        <w:rPr>
          <w:rFonts w:ascii="Arial" w:hAnsi="Arial" w:cs="Arial"/>
          <w:b/>
          <w:bCs/>
          <w:color w:val="7F7F7F" w:themeColor="text1" w:themeTint="80"/>
          <w:lang w:val="sl-SI"/>
        </w:rPr>
        <w:t>vračajo v šolsk</w:t>
      </w:r>
      <w:r w:rsidR="003C2765" w:rsidRPr="00785DD6">
        <w:rPr>
          <w:rFonts w:ascii="Arial" w:hAnsi="Arial" w:cs="Arial"/>
          <w:b/>
          <w:bCs/>
          <w:color w:val="7F7F7F" w:themeColor="text1" w:themeTint="80"/>
          <w:lang w:val="sl-SI"/>
        </w:rPr>
        <w:t xml:space="preserve">e klopi, </w:t>
      </w:r>
      <w:r w:rsidR="00785DD6" w:rsidRPr="00785DD6">
        <w:rPr>
          <w:rFonts w:ascii="Arial" w:hAnsi="Arial" w:cs="Arial"/>
          <w:b/>
          <w:bCs/>
          <w:color w:val="7F7F7F" w:themeColor="text1" w:themeTint="80"/>
          <w:lang w:val="sl-SI"/>
        </w:rPr>
        <w:t xml:space="preserve">že </w:t>
      </w:r>
      <w:r w:rsidR="003C2765" w:rsidRPr="00785DD6">
        <w:rPr>
          <w:rFonts w:ascii="Arial" w:hAnsi="Arial" w:cs="Arial"/>
          <w:b/>
          <w:bCs/>
          <w:color w:val="7F7F7F" w:themeColor="text1" w:themeTint="80"/>
          <w:lang w:val="sl-SI"/>
        </w:rPr>
        <w:t>od danes</w:t>
      </w:r>
      <w:r w:rsidR="003C2765">
        <w:rPr>
          <w:rFonts w:ascii="Arial" w:hAnsi="Arial" w:cs="Arial"/>
          <w:b/>
          <w:bCs/>
          <w:color w:val="7F7F7F" w:themeColor="text1" w:themeTint="80"/>
          <w:lang w:val="sl-SI"/>
        </w:rPr>
        <w:t xml:space="preserve"> pa si lahko zagotovijo tudi subvencioniran</w:t>
      </w:r>
      <w:r w:rsidR="005B33F5">
        <w:rPr>
          <w:rFonts w:ascii="Arial" w:hAnsi="Arial" w:cs="Arial"/>
          <w:b/>
          <w:bCs/>
          <w:color w:val="7F7F7F" w:themeColor="text1" w:themeTint="80"/>
          <w:lang w:val="sl-SI"/>
        </w:rPr>
        <w:t>o</w:t>
      </w:r>
      <w:r w:rsidR="003C2765">
        <w:rPr>
          <w:rFonts w:ascii="Arial" w:hAnsi="Arial" w:cs="Arial"/>
          <w:b/>
          <w:bCs/>
          <w:color w:val="7F7F7F" w:themeColor="text1" w:themeTint="80"/>
          <w:lang w:val="sl-SI"/>
        </w:rPr>
        <w:t xml:space="preserve"> mesečn</w:t>
      </w:r>
      <w:r w:rsidR="005B33F5">
        <w:rPr>
          <w:rFonts w:ascii="Arial" w:hAnsi="Arial" w:cs="Arial"/>
          <w:b/>
          <w:bCs/>
          <w:color w:val="7F7F7F" w:themeColor="text1" w:themeTint="80"/>
          <w:lang w:val="sl-SI"/>
        </w:rPr>
        <w:t>o</w:t>
      </w:r>
      <w:r w:rsidR="003C2765">
        <w:rPr>
          <w:rFonts w:ascii="Arial" w:hAnsi="Arial" w:cs="Arial"/>
          <w:b/>
          <w:bCs/>
          <w:color w:val="7F7F7F" w:themeColor="text1" w:themeTint="80"/>
          <w:lang w:val="sl-SI"/>
        </w:rPr>
        <w:t xml:space="preserve"> ali letn</w:t>
      </w:r>
      <w:r w:rsidR="005B33F5">
        <w:rPr>
          <w:rFonts w:ascii="Arial" w:hAnsi="Arial" w:cs="Arial"/>
          <w:b/>
          <w:bCs/>
          <w:color w:val="7F7F7F" w:themeColor="text1" w:themeTint="80"/>
          <w:lang w:val="sl-SI"/>
        </w:rPr>
        <w:t>o</w:t>
      </w:r>
      <w:r w:rsidR="003C2765">
        <w:rPr>
          <w:rFonts w:ascii="Arial" w:hAnsi="Arial" w:cs="Arial"/>
          <w:b/>
          <w:bCs/>
          <w:color w:val="7F7F7F" w:themeColor="text1" w:themeTint="80"/>
          <w:lang w:val="sl-SI"/>
        </w:rPr>
        <w:t xml:space="preserve"> vozovnic</w:t>
      </w:r>
      <w:r w:rsidR="00A81A19">
        <w:rPr>
          <w:rFonts w:ascii="Arial" w:hAnsi="Arial" w:cs="Arial"/>
          <w:b/>
          <w:bCs/>
          <w:color w:val="7F7F7F" w:themeColor="text1" w:themeTint="80"/>
          <w:lang w:val="sl-SI"/>
        </w:rPr>
        <w:t>o</w:t>
      </w:r>
      <w:r w:rsidR="003C2765">
        <w:rPr>
          <w:rFonts w:ascii="Arial" w:hAnsi="Arial" w:cs="Arial"/>
          <w:b/>
          <w:bCs/>
          <w:color w:val="7F7F7F" w:themeColor="text1" w:themeTint="80"/>
          <w:lang w:val="sl-SI"/>
        </w:rPr>
        <w:t xml:space="preserve"> za šolsko leto 2021/22.</w:t>
      </w:r>
    </w:p>
    <w:p w14:paraId="450B1C12" w14:textId="5774F876" w:rsidR="00A17B6B" w:rsidRDefault="00A17B6B" w:rsidP="003C2765">
      <w:pPr>
        <w:spacing w:line="276" w:lineRule="auto"/>
        <w:jc w:val="both"/>
        <w:rPr>
          <w:rFonts w:ascii="Arial" w:hAnsi="Arial" w:cs="Arial"/>
          <w:b/>
          <w:bCs/>
          <w:color w:val="7F7F7F" w:themeColor="text1" w:themeTint="80"/>
          <w:lang w:val="sl-SI"/>
        </w:rPr>
      </w:pPr>
    </w:p>
    <w:p w14:paraId="5416029C" w14:textId="3F7A3333" w:rsidR="00446589" w:rsidRPr="00926B1D" w:rsidRDefault="00926B1D" w:rsidP="00CD1209">
      <w:pPr>
        <w:spacing w:line="276" w:lineRule="auto"/>
        <w:jc w:val="both"/>
        <w:rPr>
          <w:rFonts w:ascii="Arial" w:hAnsi="Arial" w:cs="Arial"/>
          <w:color w:val="7F7F7F" w:themeColor="text1" w:themeTint="80"/>
          <w:lang w:val="sl-SI"/>
        </w:rPr>
      </w:pPr>
      <w:r>
        <w:rPr>
          <w:rFonts w:ascii="Arial" w:hAnsi="Arial" w:cs="Arial"/>
          <w:color w:val="7F7F7F" w:themeColor="text1" w:themeTint="80"/>
          <w:lang w:val="sl-SI"/>
        </w:rPr>
        <w:t xml:space="preserve">Z novim šolskim letom je </w:t>
      </w:r>
      <w:r w:rsidR="00DF6482" w:rsidRPr="00926B1D">
        <w:rPr>
          <w:rFonts w:ascii="Arial" w:hAnsi="Arial" w:cs="Arial"/>
          <w:color w:val="7F7F7F" w:themeColor="text1" w:themeTint="80"/>
          <w:lang w:val="sl-SI"/>
        </w:rPr>
        <w:t>zaživela tudi večja poenostavitev dosedanjega sistema subvencioniranih vozovnic</w:t>
      </w:r>
      <w:r w:rsidR="00161196">
        <w:rPr>
          <w:rFonts w:ascii="Arial" w:hAnsi="Arial" w:cs="Arial"/>
          <w:color w:val="7F7F7F" w:themeColor="text1" w:themeTint="80"/>
          <w:lang w:val="sl-SI"/>
        </w:rPr>
        <w:t>, saj dijakom in študentom po novem ne bo več potrebno izbirati vstopnega in izstopnega postajališča.</w:t>
      </w:r>
      <w:r w:rsidR="000B17BA">
        <w:rPr>
          <w:rFonts w:ascii="Arial" w:hAnsi="Arial" w:cs="Arial"/>
          <w:color w:val="7F7F7F" w:themeColor="text1" w:themeTint="80"/>
          <w:lang w:val="sl-SI"/>
        </w:rPr>
        <w:t xml:space="preserve"> Vozovnice bodo lahko namreč uporabljali na vseh linijah, </w:t>
      </w:r>
      <w:r w:rsidR="00CD1209">
        <w:rPr>
          <w:rFonts w:ascii="Arial" w:hAnsi="Arial" w:cs="Arial"/>
          <w:color w:val="7F7F7F" w:themeColor="text1" w:themeTint="80"/>
          <w:lang w:val="sl-SI"/>
        </w:rPr>
        <w:t xml:space="preserve">obenem pa bo veljala tudi enotna cena mesečne vozovnice v višini 25 evrov oziroma 200 evrov za letno vozovnico. </w:t>
      </w:r>
    </w:p>
    <w:bookmarkEnd w:id="1"/>
    <w:bookmarkEnd w:id="2"/>
    <w:p w14:paraId="04EC9B8C" w14:textId="0417EE5A" w:rsidR="00965441" w:rsidRPr="00C25413" w:rsidRDefault="00965441" w:rsidP="001240C1">
      <w:pPr>
        <w:jc w:val="both"/>
        <w:rPr>
          <w:rFonts w:ascii="Arial" w:hAnsi="Arial" w:cs="Arial"/>
          <w:lang w:val="sl-SI"/>
        </w:rPr>
      </w:pPr>
    </w:p>
    <w:p w14:paraId="00A0A955" w14:textId="0D2E1EFA" w:rsidR="0051551A" w:rsidRDefault="00965441" w:rsidP="001240C1">
      <w:pPr>
        <w:jc w:val="both"/>
        <w:rPr>
          <w:rFonts w:ascii="Arial" w:hAnsi="Arial" w:cs="Arial"/>
          <w:color w:val="808080"/>
          <w:lang w:val="sl-SI"/>
        </w:rPr>
      </w:pPr>
      <w:r w:rsidRPr="00C25413">
        <w:rPr>
          <w:rFonts w:ascii="Arial" w:hAnsi="Arial" w:cs="Arial"/>
          <w:color w:val="808080"/>
          <w:lang w:val="sl-SI"/>
        </w:rPr>
        <w:t>Celoten postopek pridobitve subvencionirane vozovnice je dostopen na spletni strani</w:t>
      </w:r>
      <w:r w:rsidR="00B2793A">
        <w:rPr>
          <w:rFonts w:ascii="Arial" w:hAnsi="Arial" w:cs="Arial"/>
          <w:color w:val="808080"/>
          <w:lang w:val="sl-SI"/>
        </w:rPr>
        <w:t xml:space="preserve"> </w:t>
      </w:r>
      <w:hyperlink r:id="rId12" w:history="1">
        <w:r w:rsidR="006F4D89" w:rsidRPr="00E93CBC">
          <w:rPr>
            <w:rStyle w:val="Hiperpovezava"/>
            <w:rFonts w:ascii="Arial" w:hAnsi="Arial" w:cs="Arial"/>
            <w:lang w:val="sl-SI"/>
          </w:rPr>
          <w:t>nomago.si/vozovnice-za-dijake</w:t>
        </w:r>
      </w:hyperlink>
      <w:r w:rsidR="00B2793A" w:rsidRPr="00C2699A">
        <w:rPr>
          <w:rFonts w:ascii="Arial" w:hAnsi="Arial" w:cs="Arial"/>
          <w:color w:val="808080"/>
          <w:lang w:val="sl-SI"/>
        </w:rPr>
        <w:t xml:space="preserve">, </w:t>
      </w:r>
      <w:r w:rsidRPr="00C25413">
        <w:rPr>
          <w:rFonts w:ascii="Arial" w:hAnsi="Arial" w:cs="Arial"/>
          <w:color w:val="808080"/>
          <w:lang w:val="sl-SI"/>
        </w:rPr>
        <w:t xml:space="preserve">kjer so zbrana tudi najbolj pogosta vprašanja in odgovori. Dijaki morajo pred nakupom subvencionirane </w:t>
      </w:r>
      <w:r w:rsidR="00BA2847">
        <w:rPr>
          <w:rFonts w:ascii="Arial" w:hAnsi="Arial" w:cs="Arial"/>
          <w:color w:val="808080"/>
          <w:lang w:val="sl-SI"/>
        </w:rPr>
        <w:t xml:space="preserve">vozovnice </w:t>
      </w:r>
      <w:r w:rsidRPr="00C25413">
        <w:rPr>
          <w:rFonts w:ascii="Arial" w:hAnsi="Arial" w:cs="Arial"/>
          <w:color w:val="808080"/>
          <w:lang w:val="sl-SI"/>
        </w:rPr>
        <w:t xml:space="preserve">IJPP prek </w:t>
      </w:r>
      <w:r w:rsidR="00BA2847">
        <w:rPr>
          <w:rFonts w:ascii="Arial" w:hAnsi="Arial" w:cs="Arial"/>
          <w:color w:val="808080"/>
          <w:lang w:val="sl-SI"/>
        </w:rPr>
        <w:t xml:space="preserve">spleta ali na katerem od prodajnih mest Nomago oddati vlogo za izdajo subvencionirane vozovnice. </w:t>
      </w:r>
      <w:r w:rsidR="00B129FE" w:rsidRPr="00C25413">
        <w:rPr>
          <w:rFonts w:ascii="Arial" w:hAnsi="Arial" w:cs="Arial"/>
          <w:color w:val="808080"/>
          <w:lang w:val="sl-SI"/>
        </w:rPr>
        <w:t xml:space="preserve">Ko je vloga odobrena, lahko na spletni strani </w:t>
      </w:r>
      <w:r w:rsidRPr="00C25413">
        <w:rPr>
          <w:rFonts w:ascii="Arial" w:hAnsi="Arial" w:cs="Arial"/>
          <w:color w:val="808080"/>
          <w:lang w:val="sl-SI"/>
        </w:rPr>
        <w:t xml:space="preserve">naročijo </w:t>
      </w:r>
      <w:r w:rsidR="00B129FE" w:rsidRPr="00C25413">
        <w:rPr>
          <w:rFonts w:ascii="Arial" w:hAnsi="Arial" w:cs="Arial"/>
          <w:color w:val="808080"/>
          <w:lang w:val="sl-SI"/>
        </w:rPr>
        <w:t xml:space="preserve">oziroma podaljšajo obstoječo kartico </w:t>
      </w:r>
      <w:r w:rsidR="00983191">
        <w:rPr>
          <w:rFonts w:ascii="Arial" w:hAnsi="Arial" w:cs="Arial"/>
          <w:color w:val="808080"/>
          <w:lang w:val="sl-SI"/>
        </w:rPr>
        <w:t xml:space="preserve">IJPP </w:t>
      </w:r>
      <w:r w:rsidR="00B129FE" w:rsidRPr="00C25413">
        <w:rPr>
          <w:rFonts w:ascii="Arial" w:hAnsi="Arial" w:cs="Arial"/>
          <w:color w:val="808080"/>
          <w:lang w:val="sl-SI"/>
        </w:rPr>
        <w:t>ter opravijo nakup vozovnice.</w:t>
      </w:r>
      <w:r w:rsidRPr="00C25413">
        <w:rPr>
          <w:rFonts w:ascii="Arial" w:hAnsi="Arial" w:cs="Arial"/>
          <w:color w:val="808080"/>
          <w:lang w:val="sl-SI"/>
        </w:rPr>
        <w:t xml:space="preserve"> </w:t>
      </w:r>
      <w:r w:rsidR="0051551A">
        <w:rPr>
          <w:rFonts w:ascii="Arial" w:hAnsi="Arial" w:cs="Arial"/>
          <w:color w:val="808080"/>
          <w:lang w:val="sl-SI"/>
        </w:rPr>
        <w:t xml:space="preserve">V naslednjih mesecih lahko vozovnico </w:t>
      </w:r>
      <w:r w:rsidR="00983191">
        <w:rPr>
          <w:rFonts w:ascii="Arial" w:hAnsi="Arial" w:cs="Arial"/>
          <w:color w:val="808080"/>
          <w:lang w:val="sl-SI"/>
        </w:rPr>
        <w:t xml:space="preserve">IJPP </w:t>
      </w:r>
      <w:r w:rsidR="0051551A">
        <w:rPr>
          <w:rFonts w:ascii="Arial" w:hAnsi="Arial" w:cs="Arial"/>
          <w:color w:val="808080"/>
          <w:lang w:val="sl-SI"/>
        </w:rPr>
        <w:t xml:space="preserve">preprosto podaljšajo prek spleta ali mobilne aplikacije Nomago, ki je dostopna v Google </w:t>
      </w:r>
      <w:proofErr w:type="spellStart"/>
      <w:r w:rsidR="0051551A">
        <w:rPr>
          <w:rFonts w:ascii="Arial" w:hAnsi="Arial" w:cs="Arial"/>
          <w:color w:val="808080"/>
          <w:lang w:val="sl-SI"/>
        </w:rPr>
        <w:t>Play</w:t>
      </w:r>
      <w:proofErr w:type="spellEnd"/>
      <w:r w:rsidR="0051551A">
        <w:rPr>
          <w:rFonts w:ascii="Arial" w:hAnsi="Arial" w:cs="Arial"/>
          <w:color w:val="808080"/>
          <w:lang w:val="sl-SI"/>
        </w:rPr>
        <w:t xml:space="preserve"> ali App Store. </w:t>
      </w:r>
    </w:p>
    <w:p w14:paraId="3D672786" w14:textId="0AF90BF2" w:rsidR="002E433B" w:rsidRDefault="002E433B" w:rsidP="001240C1">
      <w:pPr>
        <w:jc w:val="both"/>
        <w:rPr>
          <w:rFonts w:ascii="Arial" w:hAnsi="Arial" w:cs="Arial"/>
          <w:color w:val="808080"/>
          <w:lang w:val="sl-SI"/>
        </w:rPr>
      </w:pPr>
    </w:p>
    <w:p w14:paraId="713AE05C" w14:textId="17ED1BEA" w:rsidR="002E433B" w:rsidRDefault="002E433B" w:rsidP="002E433B">
      <w:pPr>
        <w:jc w:val="both"/>
        <w:rPr>
          <w:rFonts w:ascii="Arial" w:hAnsi="Arial" w:cs="Arial"/>
          <w:color w:val="808080"/>
          <w:lang w:val="sl-SI"/>
        </w:rPr>
      </w:pPr>
      <w:r w:rsidRPr="00C25413">
        <w:rPr>
          <w:rFonts w:ascii="Arial" w:hAnsi="Arial" w:cs="Arial"/>
          <w:color w:val="808080"/>
          <w:lang w:val="sl-SI"/>
        </w:rPr>
        <w:t xml:space="preserve">Nakup </w:t>
      </w:r>
      <w:r>
        <w:rPr>
          <w:rFonts w:ascii="Arial" w:hAnsi="Arial" w:cs="Arial"/>
          <w:color w:val="808080"/>
          <w:lang w:val="sl-SI"/>
        </w:rPr>
        <w:t xml:space="preserve">subvencionirane vozovnice IJPP </w:t>
      </w:r>
      <w:r w:rsidRPr="00C25413">
        <w:rPr>
          <w:rFonts w:ascii="Arial" w:hAnsi="Arial" w:cs="Arial"/>
          <w:color w:val="808080"/>
          <w:lang w:val="sl-SI"/>
        </w:rPr>
        <w:t xml:space="preserve">je možen tudi </w:t>
      </w:r>
      <w:r>
        <w:rPr>
          <w:rFonts w:ascii="Arial" w:hAnsi="Arial" w:cs="Arial"/>
          <w:color w:val="808080"/>
          <w:lang w:val="sl-SI"/>
        </w:rPr>
        <w:t xml:space="preserve">na </w:t>
      </w:r>
      <w:r w:rsidRPr="00D01A8D">
        <w:rPr>
          <w:rFonts w:ascii="Arial" w:hAnsi="Arial" w:cs="Arial"/>
          <w:color w:val="808080"/>
          <w:lang w:val="sl-SI"/>
        </w:rPr>
        <w:t>avtobusnih post</w:t>
      </w:r>
      <w:r w:rsidRPr="00AC00B0">
        <w:rPr>
          <w:rFonts w:ascii="Arial" w:hAnsi="Arial" w:cs="Arial"/>
          <w:color w:val="808080"/>
          <w:lang w:val="sl-SI"/>
        </w:rPr>
        <w:t xml:space="preserve">ajah in poslovnih enotah družbe Nomago v Novi Gorici, Celju, Ajdovščini, </w:t>
      </w:r>
      <w:r>
        <w:rPr>
          <w:rFonts w:ascii="Arial" w:hAnsi="Arial" w:cs="Arial"/>
          <w:color w:val="808080"/>
          <w:lang w:val="sl-SI"/>
        </w:rPr>
        <w:t xml:space="preserve">Hrastniku, </w:t>
      </w:r>
      <w:r w:rsidRPr="00AC00B0">
        <w:rPr>
          <w:rFonts w:ascii="Arial" w:hAnsi="Arial" w:cs="Arial"/>
          <w:color w:val="808080"/>
          <w:lang w:val="sl-SI"/>
        </w:rPr>
        <w:t xml:space="preserve">Idriji, Kočevju, Kopru, Krškem, Mozirju, Postojni, Ravnah na Koroškem, </w:t>
      </w:r>
      <w:r>
        <w:rPr>
          <w:rFonts w:ascii="Arial" w:hAnsi="Arial" w:cs="Arial"/>
          <w:color w:val="808080"/>
          <w:lang w:val="sl-SI"/>
        </w:rPr>
        <w:t xml:space="preserve">Ribnici, </w:t>
      </w:r>
      <w:r w:rsidRPr="00AC00B0">
        <w:rPr>
          <w:rFonts w:ascii="Arial" w:hAnsi="Arial" w:cs="Arial"/>
          <w:color w:val="808080"/>
          <w:lang w:val="sl-SI"/>
        </w:rPr>
        <w:t>Rogaški Slatini, Sežani, Slovenj Gradcu, Slovenskih Konjicah, Tolminu,</w:t>
      </w:r>
      <w:r w:rsidRPr="0063103A">
        <w:rPr>
          <w:rFonts w:ascii="Arial" w:hAnsi="Arial" w:cs="Arial"/>
          <w:color w:val="808080"/>
          <w:lang w:val="sl-SI"/>
        </w:rPr>
        <w:t xml:space="preserve"> </w:t>
      </w:r>
      <w:r w:rsidRPr="00AC00B0">
        <w:rPr>
          <w:rFonts w:ascii="Arial" w:hAnsi="Arial" w:cs="Arial"/>
          <w:color w:val="808080"/>
          <w:lang w:val="sl-SI"/>
        </w:rPr>
        <w:t>Velenju</w:t>
      </w:r>
      <w:r>
        <w:rPr>
          <w:rFonts w:ascii="Arial" w:hAnsi="Arial" w:cs="Arial"/>
          <w:color w:val="808080"/>
          <w:lang w:val="sl-SI"/>
        </w:rPr>
        <w:t xml:space="preserve">, </w:t>
      </w:r>
      <w:r w:rsidRPr="00AC00B0">
        <w:rPr>
          <w:rFonts w:ascii="Arial" w:hAnsi="Arial" w:cs="Arial"/>
          <w:color w:val="808080"/>
          <w:lang w:val="sl-SI"/>
        </w:rPr>
        <w:t>in Zagorju ob Savi.</w:t>
      </w:r>
      <w:r w:rsidRPr="00D01A8D">
        <w:rPr>
          <w:rFonts w:ascii="Arial" w:hAnsi="Arial" w:cs="Arial"/>
          <w:color w:val="808080"/>
          <w:lang w:val="sl-SI"/>
        </w:rPr>
        <w:t xml:space="preserve"> </w:t>
      </w:r>
      <w:r>
        <w:rPr>
          <w:rFonts w:ascii="Arial" w:hAnsi="Arial" w:cs="Arial"/>
          <w:color w:val="808080"/>
          <w:lang w:val="sl-SI"/>
        </w:rPr>
        <w:t xml:space="preserve">Vozovnico IJPP bodo dijaki tudi v novem šolskem letu lahko uporabljali v mestnem potniškem prometu v Ljubljani, Mariboru in na Jesenicah. </w:t>
      </w:r>
    </w:p>
    <w:p w14:paraId="43DC3ADA" w14:textId="77777777" w:rsidR="0051551A" w:rsidRPr="0051551A" w:rsidRDefault="0051551A" w:rsidP="001240C1">
      <w:pPr>
        <w:jc w:val="both"/>
        <w:rPr>
          <w:rFonts w:ascii="Arial" w:hAnsi="Arial" w:cs="Arial"/>
          <w:lang w:val="sl-SI"/>
        </w:rPr>
      </w:pPr>
    </w:p>
    <w:p w14:paraId="713D59EB" w14:textId="0CF561B6" w:rsidR="00864D05" w:rsidRPr="00C25413" w:rsidRDefault="00965441" w:rsidP="001240C1">
      <w:pPr>
        <w:jc w:val="both"/>
        <w:rPr>
          <w:rFonts w:ascii="Arial" w:hAnsi="Arial" w:cs="Arial"/>
          <w:color w:val="808080"/>
          <w:lang w:val="sl-SI"/>
        </w:rPr>
      </w:pPr>
      <w:r w:rsidRPr="00C25413">
        <w:rPr>
          <w:rFonts w:ascii="Arial" w:hAnsi="Arial" w:cs="Arial"/>
          <w:color w:val="808080"/>
          <w:lang w:val="sl-SI"/>
        </w:rPr>
        <w:t>Spletna prodaja subvencioniranih vozovnic IJPP za študente in študentke bo prek spletne strani možna</w:t>
      </w:r>
      <w:r w:rsidR="00AF45AD">
        <w:rPr>
          <w:rFonts w:ascii="Arial" w:hAnsi="Arial" w:cs="Arial"/>
          <w:color w:val="808080"/>
          <w:lang w:val="sl-SI"/>
        </w:rPr>
        <w:t xml:space="preserve"> predvidoma</w:t>
      </w:r>
      <w:r w:rsidR="0051551A">
        <w:rPr>
          <w:rFonts w:ascii="Arial" w:hAnsi="Arial" w:cs="Arial"/>
          <w:color w:val="808080"/>
          <w:lang w:val="sl-SI"/>
        </w:rPr>
        <w:t xml:space="preserve"> v drugi polovici septembra.</w:t>
      </w:r>
      <w:r w:rsidRPr="00C25413">
        <w:rPr>
          <w:rFonts w:ascii="Arial" w:hAnsi="Arial" w:cs="Arial"/>
          <w:color w:val="808080"/>
          <w:lang w:val="sl-SI"/>
        </w:rPr>
        <w:t xml:space="preserve"> </w:t>
      </w:r>
    </w:p>
    <w:p w14:paraId="656AB645" w14:textId="77777777" w:rsidR="00C25413" w:rsidRDefault="00C25413" w:rsidP="001240C1">
      <w:pPr>
        <w:pBdr>
          <w:bottom w:val="single" w:sz="12" w:space="1" w:color="auto"/>
        </w:pBdr>
        <w:jc w:val="both"/>
        <w:rPr>
          <w:b/>
          <w:bCs/>
          <w:lang w:val="sl-SI"/>
        </w:rPr>
      </w:pPr>
    </w:p>
    <w:p w14:paraId="0D5FC701" w14:textId="77777777" w:rsidR="008B2E01" w:rsidRPr="00F32CA8" w:rsidRDefault="008B2E01" w:rsidP="001240C1">
      <w:pPr>
        <w:pBdr>
          <w:bottom w:val="single" w:sz="12" w:space="1" w:color="auto"/>
        </w:pBdr>
        <w:jc w:val="both"/>
        <w:rPr>
          <w:b/>
          <w:bCs/>
          <w:lang w:val="sl-SI"/>
        </w:rPr>
      </w:pPr>
    </w:p>
    <w:p w14:paraId="1FFA0D30" w14:textId="086F1356" w:rsidR="00E5180E" w:rsidRPr="00E5180E" w:rsidRDefault="00E5180E" w:rsidP="001240C1">
      <w:pPr>
        <w:spacing w:line="276" w:lineRule="auto"/>
        <w:jc w:val="both"/>
        <w:rPr>
          <w:rFonts w:ascii="Arial" w:hAnsi="Arial" w:cs="Arial"/>
          <w:b/>
          <w:i/>
          <w:color w:val="767171" w:themeColor="background2" w:themeShade="80"/>
          <w:lang w:val="sl-SI"/>
        </w:rPr>
      </w:pPr>
      <w:r w:rsidRPr="00E5180E">
        <w:rPr>
          <w:rFonts w:ascii="Arial" w:hAnsi="Arial" w:cs="Arial"/>
          <w:b/>
          <w:i/>
          <w:color w:val="0070C0"/>
          <w:lang w:val="sl-SI"/>
        </w:rPr>
        <w:t>O skupini Nomago</w:t>
      </w:r>
    </w:p>
    <w:p w14:paraId="6E077734" w14:textId="7EABFF59" w:rsidR="00246EE7" w:rsidRPr="00246EE7" w:rsidRDefault="00246EE7" w:rsidP="00246EE7">
      <w:pPr>
        <w:jc w:val="both"/>
        <w:rPr>
          <w:rFonts w:ascii="Arial" w:eastAsia="Times New Roman" w:hAnsi="Arial" w:cs="Arial"/>
          <w:i/>
          <w:iCs/>
          <w:color w:val="808080"/>
          <w:sz w:val="20"/>
          <w:szCs w:val="20"/>
          <w:lang w:val="sl-SI" w:eastAsia="sl-SI"/>
        </w:rPr>
      </w:pPr>
      <w:r w:rsidRPr="00246EE7">
        <w:rPr>
          <w:rFonts w:ascii="Arial" w:eastAsia="Times New Roman" w:hAnsi="Arial" w:cs="Arial"/>
          <w:i/>
          <w:iCs/>
          <w:color w:val="808080"/>
          <w:sz w:val="20"/>
          <w:szCs w:val="20"/>
          <w:lang w:val="sl-SI" w:eastAsia="sl-SI"/>
        </w:rPr>
        <w:t xml:space="preserve">Nomago je največji slovenski ponudnik storitev mobilnosti in potovanj, ki združuje dolgoletno tradicijo prevozništva in vključuje najsodobnejše potovalne storitve. Nomago je celovit ponudnik prevozov in potovanj, ki potnike dnevno vozi v 49 slovenskih mest, z njegovo pomočjo pa lahko stranke odpotujejo tudi v 195 držav po svetu. Naša ponudba zajema vse od javnega avtobusnega prevoza, letaliških </w:t>
      </w:r>
      <w:r w:rsidRPr="00246EE7">
        <w:rPr>
          <w:rFonts w:ascii="Arial" w:eastAsia="Times New Roman" w:hAnsi="Arial" w:cs="Arial"/>
          <w:i/>
          <w:iCs/>
          <w:color w:val="808080"/>
          <w:sz w:val="20"/>
          <w:szCs w:val="20"/>
          <w:lang w:val="sl-SI" w:eastAsia="sl-SI"/>
        </w:rPr>
        <w:lastRenderedPageBreak/>
        <w:t>prevozov, letalskih kart, nastanitev, turističnih zavarovanj, potovalnih paketov</w:t>
      </w:r>
      <w:r w:rsidR="00973677">
        <w:rPr>
          <w:rFonts w:ascii="Arial" w:eastAsia="Times New Roman" w:hAnsi="Arial" w:cs="Arial"/>
          <w:i/>
          <w:iCs/>
          <w:color w:val="808080"/>
          <w:sz w:val="20"/>
          <w:szCs w:val="20"/>
          <w:lang w:val="sl-SI" w:eastAsia="sl-SI"/>
        </w:rPr>
        <w:t xml:space="preserve">, </w:t>
      </w:r>
      <w:r w:rsidRPr="00246EE7">
        <w:rPr>
          <w:rFonts w:ascii="Arial" w:eastAsia="Times New Roman" w:hAnsi="Arial" w:cs="Arial"/>
          <w:i/>
          <w:iCs/>
          <w:color w:val="808080"/>
          <w:sz w:val="20"/>
          <w:szCs w:val="20"/>
          <w:lang w:val="sl-SI" w:eastAsia="sl-SI"/>
        </w:rPr>
        <w:t xml:space="preserve">potovanj po meri do najema občasnih prevozov ter VIP vozil. Osnovni fokus naših storitev je zagotavljanje odlične uporabniške izkušnje in zagotavljanje nenehnega razvoja celovitih rešitev na področju trajnostne mobilnosti. V prvi vrsti si prizadeva vsakemu posamezniku ali skupini ponuditi popotniške storitve, ki so vedno pri roki, osebne in prijetne, ter prilagojene pričakovanjem sodobne digitalne družbe. Poleg osredotočenosti na stranke si Nomago prizadeva tudi za trajnostno skrb za okolje in je sopodpisnik projekta EDISON (Eco </w:t>
      </w:r>
      <w:proofErr w:type="spellStart"/>
      <w:r w:rsidRPr="00246EE7">
        <w:rPr>
          <w:rFonts w:ascii="Arial" w:eastAsia="Times New Roman" w:hAnsi="Arial" w:cs="Arial"/>
          <w:i/>
          <w:iCs/>
          <w:color w:val="808080"/>
          <w:sz w:val="20"/>
          <w:szCs w:val="20"/>
          <w:lang w:val="sl-SI" w:eastAsia="sl-SI"/>
        </w:rPr>
        <w:t>Driving</w:t>
      </w:r>
      <w:proofErr w:type="spellEnd"/>
      <w:r w:rsidRPr="00246EE7">
        <w:rPr>
          <w:rFonts w:ascii="Arial" w:eastAsia="Times New Roman" w:hAnsi="Arial" w:cs="Arial"/>
          <w:i/>
          <w:iCs/>
          <w:color w:val="808080"/>
          <w:sz w:val="20"/>
          <w:szCs w:val="20"/>
          <w:lang w:val="sl-SI" w:eastAsia="sl-SI"/>
        </w:rPr>
        <w:t xml:space="preserve"> </w:t>
      </w:r>
      <w:proofErr w:type="spellStart"/>
      <w:r w:rsidRPr="00246EE7">
        <w:rPr>
          <w:rFonts w:ascii="Arial" w:eastAsia="Times New Roman" w:hAnsi="Arial" w:cs="Arial"/>
          <w:i/>
          <w:iCs/>
          <w:color w:val="808080"/>
          <w:sz w:val="20"/>
          <w:szCs w:val="20"/>
          <w:lang w:val="sl-SI" w:eastAsia="sl-SI"/>
        </w:rPr>
        <w:t>Innovative</w:t>
      </w:r>
      <w:proofErr w:type="spellEnd"/>
      <w:r w:rsidRPr="00246EE7">
        <w:rPr>
          <w:rFonts w:ascii="Arial" w:eastAsia="Times New Roman" w:hAnsi="Arial" w:cs="Arial"/>
          <w:i/>
          <w:iCs/>
          <w:color w:val="808080"/>
          <w:sz w:val="20"/>
          <w:szCs w:val="20"/>
          <w:lang w:val="sl-SI" w:eastAsia="sl-SI"/>
        </w:rPr>
        <w:t xml:space="preserve"> </w:t>
      </w:r>
      <w:proofErr w:type="spellStart"/>
      <w:r w:rsidRPr="00246EE7">
        <w:rPr>
          <w:rFonts w:ascii="Arial" w:eastAsia="Times New Roman" w:hAnsi="Arial" w:cs="Arial"/>
          <w:i/>
          <w:iCs/>
          <w:color w:val="808080"/>
          <w:sz w:val="20"/>
          <w:szCs w:val="20"/>
          <w:lang w:val="sl-SI" w:eastAsia="sl-SI"/>
        </w:rPr>
        <w:t>Solutions</w:t>
      </w:r>
      <w:proofErr w:type="spellEnd"/>
      <w:r w:rsidRPr="00246EE7">
        <w:rPr>
          <w:rFonts w:ascii="Arial" w:eastAsia="Times New Roman" w:hAnsi="Arial" w:cs="Arial"/>
          <w:i/>
          <w:iCs/>
          <w:color w:val="808080"/>
          <w:sz w:val="20"/>
          <w:szCs w:val="20"/>
          <w:lang w:val="sl-SI" w:eastAsia="sl-SI"/>
        </w:rPr>
        <w:t xml:space="preserve"> </w:t>
      </w:r>
      <w:proofErr w:type="spellStart"/>
      <w:r w:rsidRPr="00246EE7">
        <w:rPr>
          <w:rFonts w:ascii="Arial" w:eastAsia="Times New Roman" w:hAnsi="Arial" w:cs="Arial"/>
          <w:i/>
          <w:iCs/>
          <w:color w:val="808080"/>
          <w:sz w:val="20"/>
          <w:szCs w:val="20"/>
          <w:lang w:val="sl-SI" w:eastAsia="sl-SI"/>
        </w:rPr>
        <w:t>and</w:t>
      </w:r>
      <w:proofErr w:type="spellEnd"/>
      <w:r w:rsidRPr="00246EE7">
        <w:rPr>
          <w:rFonts w:ascii="Arial" w:eastAsia="Times New Roman" w:hAnsi="Arial" w:cs="Arial"/>
          <w:i/>
          <w:iCs/>
          <w:color w:val="808080"/>
          <w:sz w:val="20"/>
          <w:szCs w:val="20"/>
          <w:lang w:val="sl-SI" w:eastAsia="sl-SI"/>
        </w:rPr>
        <w:t xml:space="preserve"> </w:t>
      </w:r>
      <w:proofErr w:type="spellStart"/>
      <w:r w:rsidRPr="00246EE7">
        <w:rPr>
          <w:rFonts w:ascii="Arial" w:eastAsia="Times New Roman" w:hAnsi="Arial" w:cs="Arial"/>
          <w:i/>
          <w:iCs/>
          <w:color w:val="808080"/>
          <w:sz w:val="20"/>
          <w:szCs w:val="20"/>
          <w:lang w:val="sl-SI" w:eastAsia="sl-SI"/>
        </w:rPr>
        <w:t>Networking</w:t>
      </w:r>
      <w:proofErr w:type="spellEnd"/>
      <w:r w:rsidRPr="00246EE7">
        <w:rPr>
          <w:rFonts w:ascii="Arial" w:eastAsia="Times New Roman" w:hAnsi="Arial" w:cs="Arial"/>
          <w:i/>
          <w:iCs/>
          <w:color w:val="808080"/>
          <w:sz w:val="20"/>
          <w:szCs w:val="20"/>
          <w:lang w:val="sl-SI" w:eastAsia="sl-SI"/>
        </w:rPr>
        <w:t>) ter že danes svojo floto vozil širi izključno z vozili, skladnimi z EURO 5 in EURO 6 standardi, v teku pa so tudi projekti vključevanja električnih vozil</w:t>
      </w:r>
      <w:r w:rsidR="00973677">
        <w:rPr>
          <w:rFonts w:ascii="Arial" w:eastAsia="Times New Roman" w:hAnsi="Arial" w:cs="Arial"/>
          <w:i/>
          <w:iCs/>
          <w:color w:val="808080"/>
          <w:sz w:val="20"/>
          <w:szCs w:val="20"/>
          <w:lang w:val="sl-SI" w:eastAsia="sl-SI"/>
        </w:rPr>
        <w:t xml:space="preserve"> v javni potniški promet.</w:t>
      </w:r>
    </w:p>
    <w:p w14:paraId="61F3A721" w14:textId="0A6C0BA5" w:rsidR="003F04B8" w:rsidRPr="009A4FE1" w:rsidRDefault="003F04B8" w:rsidP="001240C1">
      <w:pPr>
        <w:pBdr>
          <w:bottom w:val="single" w:sz="12" w:space="1" w:color="auto"/>
        </w:pBdr>
        <w:spacing w:line="276" w:lineRule="auto"/>
        <w:jc w:val="both"/>
        <w:rPr>
          <w:rFonts w:ascii="Arial" w:hAnsi="Arial" w:cs="Arial"/>
          <w:b/>
          <w:bCs/>
          <w:i/>
          <w:iCs/>
          <w:color w:val="767171"/>
          <w:sz w:val="18"/>
          <w:szCs w:val="18"/>
          <w:lang w:val="sl-SI"/>
        </w:rPr>
      </w:pPr>
    </w:p>
    <w:p w14:paraId="77A093C1" w14:textId="0EBEC295" w:rsidR="00E5180E" w:rsidRPr="003F04B8" w:rsidRDefault="00E5180E" w:rsidP="001240C1">
      <w:pPr>
        <w:spacing w:line="276" w:lineRule="auto"/>
        <w:jc w:val="both"/>
        <w:rPr>
          <w:rFonts w:ascii="Arial" w:hAnsi="Arial" w:cs="Arial"/>
          <w:i/>
          <w:iCs/>
          <w:color w:val="767171"/>
          <w:sz w:val="18"/>
          <w:szCs w:val="18"/>
          <w:lang w:val="sl-SI"/>
        </w:rPr>
      </w:pPr>
      <w:r w:rsidRPr="00E5180E">
        <w:rPr>
          <w:rFonts w:ascii="Arial" w:hAnsi="Arial" w:cs="Arial"/>
          <w:i/>
          <w:color w:val="808080"/>
          <w:sz w:val="18"/>
          <w:szCs w:val="18"/>
          <w:lang w:val="sl-SI"/>
        </w:rPr>
        <w:t> </w:t>
      </w:r>
    </w:p>
    <w:p w14:paraId="66513977" w14:textId="77777777" w:rsidR="00E5180E" w:rsidRPr="00E5180E" w:rsidRDefault="00E5180E" w:rsidP="001240C1">
      <w:pPr>
        <w:jc w:val="both"/>
        <w:rPr>
          <w:b/>
          <w:lang w:val="sl-SI"/>
        </w:rPr>
      </w:pPr>
    </w:p>
    <w:p w14:paraId="34882061" w14:textId="77777777" w:rsidR="00E5180E" w:rsidRPr="00E5180E" w:rsidRDefault="00E5180E" w:rsidP="001240C1">
      <w:pPr>
        <w:spacing w:line="276" w:lineRule="auto"/>
        <w:jc w:val="both"/>
        <w:rPr>
          <w:rFonts w:ascii="Arial" w:hAnsi="Arial" w:cs="Arial"/>
          <w:color w:val="767171" w:themeColor="background2" w:themeShade="80"/>
          <w:lang w:val="sl-SI"/>
        </w:rPr>
      </w:pPr>
    </w:p>
    <w:sectPr w:rsidR="00E5180E" w:rsidRPr="00E5180E">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9E088A" w14:textId="77777777" w:rsidR="003E24A8" w:rsidRDefault="003E24A8" w:rsidP="00515BC8">
      <w:r>
        <w:separator/>
      </w:r>
    </w:p>
  </w:endnote>
  <w:endnote w:type="continuationSeparator" w:id="0">
    <w:p w14:paraId="73B7CB0E" w14:textId="77777777" w:rsidR="003E24A8" w:rsidRDefault="003E24A8" w:rsidP="00515BC8">
      <w:r>
        <w:continuationSeparator/>
      </w:r>
    </w:p>
  </w:endnote>
  <w:endnote w:type="continuationNotice" w:id="1">
    <w:p w14:paraId="2D384EE9" w14:textId="77777777" w:rsidR="003E24A8" w:rsidRDefault="003E24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Roboto">
    <w:altName w:val="Arial"/>
    <w:charset w:val="00"/>
    <w:family w:val="auto"/>
    <w:pitch w:val="variable"/>
    <w:sig w:usb0="E00002FF" w:usb1="5000205B" w:usb2="0000002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17A09" w14:textId="77777777" w:rsidR="00AF054A" w:rsidRDefault="00AF054A">
    <w:pPr>
      <w:pStyle w:val="Noga"/>
    </w:pPr>
    <w:r>
      <w:rPr>
        <w:noProof/>
        <w:lang w:val="sl-SI" w:eastAsia="sl-SI"/>
      </w:rPr>
      <w:drawing>
        <wp:inline distT="0" distB="0" distL="0" distR="0" wp14:anchorId="56B36444" wp14:editId="3B1A6B6E">
          <wp:extent cx="1323340" cy="1323340"/>
          <wp:effectExtent l="0" t="0" r="0" b="0"/>
          <wp:docPr id="2" name="Picture 2" descr="../../_Matija/NOMAGO/STATIONARY/Word_pic_Nomago/Word_pic_Nomago_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_Matija/NOMAGO/STATIONARY/Word_pic_Nomago/Word_pic_Nomago_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340" cy="132334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136555" w14:textId="77777777" w:rsidR="003E24A8" w:rsidRDefault="003E24A8" w:rsidP="00515BC8">
      <w:r>
        <w:separator/>
      </w:r>
    </w:p>
  </w:footnote>
  <w:footnote w:type="continuationSeparator" w:id="0">
    <w:p w14:paraId="1C0AF77B" w14:textId="77777777" w:rsidR="003E24A8" w:rsidRDefault="003E24A8" w:rsidP="00515BC8">
      <w:r>
        <w:continuationSeparator/>
      </w:r>
    </w:p>
  </w:footnote>
  <w:footnote w:type="continuationNotice" w:id="1">
    <w:p w14:paraId="7B737368" w14:textId="77777777" w:rsidR="003E24A8" w:rsidRDefault="003E24A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F9131" w14:textId="77777777" w:rsidR="00AF054A" w:rsidRDefault="00AF054A" w:rsidP="00515BC8">
    <w:pPr>
      <w:pStyle w:val="xmsonormal"/>
      <w:shd w:val="clear" w:color="auto" w:fill="FFFFFF"/>
      <w:spacing w:before="0" w:beforeAutospacing="0" w:after="0" w:afterAutospacing="0"/>
      <w:rPr>
        <w:rFonts w:ascii="Arial" w:hAnsi="Arial" w:cs="Arial"/>
        <w:b/>
        <w:bCs/>
        <w:color w:val="004899"/>
        <w:sz w:val="15"/>
        <w:szCs w:val="15"/>
      </w:rPr>
    </w:pPr>
    <w:r>
      <w:rPr>
        <w:rFonts w:ascii="Arial" w:hAnsi="Arial" w:cs="Arial"/>
        <w:noProof/>
        <w:color w:val="004899"/>
        <w:sz w:val="15"/>
        <w:szCs w:val="15"/>
        <w:lang w:val="sl-SI" w:eastAsia="sl-SI"/>
      </w:rPr>
      <w:drawing>
        <wp:inline distT="0" distB="0" distL="0" distR="0" wp14:anchorId="1B35B04C" wp14:editId="75B909A1">
          <wp:extent cx="1308735" cy="258789"/>
          <wp:effectExtent l="0" t="0" r="0" b="0"/>
          <wp:docPr id="3" name="Picture 3" descr="../../../Materials/Word%20predlog/_Word_pic_Nomago/Word_pic_Noma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erials/Word%20predlog/_Word_pic_Nomago/Word_pic_Noma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7760" cy="262551"/>
                  </a:xfrm>
                  <a:prstGeom prst="rect">
                    <a:avLst/>
                  </a:prstGeom>
                  <a:noFill/>
                  <a:ln>
                    <a:noFill/>
                  </a:ln>
                </pic:spPr>
              </pic:pic>
            </a:graphicData>
          </a:graphic>
        </wp:inline>
      </w:drawing>
    </w:r>
  </w:p>
  <w:p w14:paraId="21F1FAD1" w14:textId="77777777" w:rsidR="00AF054A" w:rsidRPr="009A4FE1" w:rsidRDefault="00AF054A" w:rsidP="00515BC8">
    <w:pPr>
      <w:pStyle w:val="xmsonormal"/>
      <w:shd w:val="clear" w:color="auto" w:fill="FFFFFF"/>
      <w:spacing w:before="0" w:beforeAutospacing="0" w:after="0" w:afterAutospacing="0"/>
      <w:rPr>
        <w:rFonts w:ascii="Calibri" w:hAnsi="Calibri"/>
        <w:color w:val="004899"/>
        <w:sz w:val="15"/>
        <w:szCs w:val="15"/>
        <w:lang w:val="it-IT"/>
      </w:rPr>
    </w:pPr>
    <w:r w:rsidRPr="009A4FE1">
      <w:rPr>
        <w:rFonts w:ascii="Arial" w:hAnsi="Arial" w:cs="Arial"/>
        <w:color w:val="004899"/>
        <w:sz w:val="15"/>
        <w:szCs w:val="15"/>
        <w:lang w:val="it-IT"/>
      </w:rPr>
      <w:t> </w:t>
    </w:r>
  </w:p>
  <w:p w14:paraId="5B2FDAB2" w14:textId="77777777" w:rsidR="00AF054A" w:rsidRPr="00486F4B" w:rsidRDefault="00AF054A" w:rsidP="00515BC8">
    <w:pPr>
      <w:pStyle w:val="p1"/>
      <w:rPr>
        <w:rFonts w:ascii="Arial" w:hAnsi="Arial" w:cs="Arial"/>
        <w:color w:val="004899"/>
        <w:sz w:val="15"/>
        <w:szCs w:val="15"/>
        <w:lang w:val="it-IT"/>
      </w:rPr>
    </w:pPr>
    <w:r w:rsidRPr="00486F4B">
      <w:rPr>
        <w:rFonts w:ascii="Arial" w:hAnsi="Arial" w:cs="Arial"/>
        <w:color w:val="004899"/>
        <w:sz w:val="15"/>
        <w:szCs w:val="15"/>
        <w:lang w:val="it-IT"/>
      </w:rPr>
      <w:t>Nomago d.o.o.</w:t>
    </w:r>
  </w:p>
  <w:p w14:paraId="55E5D666" w14:textId="77777777" w:rsidR="00AF054A" w:rsidRPr="00486F4B" w:rsidRDefault="00AF054A" w:rsidP="00515BC8">
    <w:pPr>
      <w:pStyle w:val="p1"/>
      <w:rPr>
        <w:rFonts w:ascii="Arial" w:hAnsi="Arial" w:cs="Arial"/>
        <w:color w:val="004899"/>
        <w:sz w:val="15"/>
        <w:szCs w:val="15"/>
        <w:lang w:val="it-IT"/>
      </w:rPr>
    </w:pPr>
    <w:proofErr w:type="spellStart"/>
    <w:r w:rsidRPr="00486F4B">
      <w:rPr>
        <w:rFonts w:ascii="Arial" w:hAnsi="Arial" w:cs="Arial"/>
        <w:color w:val="004899"/>
        <w:sz w:val="15"/>
        <w:szCs w:val="15"/>
        <w:lang w:val="it-IT"/>
      </w:rPr>
      <w:t>Vošnjakova</w:t>
    </w:r>
    <w:proofErr w:type="spellEnd"/>
    <w:r w:rsidRPr="00486F4B">
      <w:rPr>
        <w:rFonts w:ascii="Arial" w:hAnsi="Arial" w:cs="Arial"/>
        <w:color w:val="004899"/>
        <w:sz w:val="15"/>
        <w:szCs w:val="15"/>
        <w:lang w:val="it-IT"/>
      </w:rPr>
      <w:t xml:space="preserve"> </w:t>
    </w:r>
    <w:proofErr w:type="spellStart"/>
    <w:r w:rsidRPr="00486F4B">
      <w:rPr>
        <w:rFonts w:ascii="Arial" w:hAnsi="Arial" w:cs="Arial"/>
        <w:color w:val="004899"/>
        <w:sz w:val="15"/>
        <w:szCs w:val="15"/>
        <w:lang w:val="it-IT"/>
      </w:rPr>
      <w:t>ulica</w:t>
    </w:r>
    <w:proofErr w:type="spellEnd"/>
    <w:r w:rsidRPr="00486F4B">
      <w:rPr>
        <w:rFonts w:ascii="Arial" w:hAnsi="Arial" w:cs="Arial"/>
        <w:color w:val="004899"/>
        <w:sz w:val="15"/>
        <w:szCs w:val="15"/>
        <w:lang w:val="it-IT"/>
      </w:rPr>
      <w:t xml:space="preserve"> 3</w:t>
    </w:r>
  </w:p>
  <w:p w14:paraId="6D5EEAEF" w14:textId="77777777" w:rsidR="00AF054A" w:rsidRPr="00486F4B" w:rsidRDefault="00AF054A" w:rsidP="00515BC8">
    <w:pPr>
      <w:pStyle w:val="xmsonormal"/>
      <w:shd w:val="clear" w:color="auto" w:fill="FFFFFF"/>
      <w:spacing w:before="0" w:beforeAutospacing="0" w:after="0" w:afterAutospacing="0"/>
      <w:rPr>
        <w:rFonts w:ascii="Arial" w:hAnsi="Arial" w:cs="Arial"/>
        <w:color w:val="004899"/>
        <w:sz w:val="15"/>
        <w:szCs w:val="15"/>
        <w:lang w:val="it-IT"/>
      </w:rPr>
    </w:pPr>
    <w:r w:rsidRPr="00486F4B">
      <w:rPr>
        <w:rFonts w:ascii="Arial" w:hAnsi="Arial" w:cs="Arial"/>
        <w:color w:val="004899"/>
        <w:sz w:val="15"/>
        <w:szCs w:val="15"/>
        <w:lang w:val="it-IT"/>
      </w:rPr>
      <w:t xml:space="preserve">1000 </w:t>
    </w:r>
    <w:proofErr w:type="spellStart"/>
    <w:r w:rsidRPr="00486F4B">
      <w:rPr>
        <w:rFonts w:ascii="Arial" w:hAnsi="Arial" w:cs="Arial"/>
        <w:color w:val="004899"/>
        <w:sz w:val="15"/>
        <w:szCs w:val="15"/>
        <w:lang w:val="it-IT"/>
      </w:rPr>
      <w:t>Ljubljana</w:t>
    </w:r>
    <w:proofErr w:type="spellEnd"/>
    <w:r w:rsidRPr="00486F4B">
      <w:rPr>
        <w:rFonts w:ascii="Arial" w:hAnsi="Arial" w:cs="Arial"/>
        <w:color w:val="004899"/>
        <w:sz w:val="15"/>
        <w:szCs w:val="15"/>
        <w:lang w:val="it-IT"/>
      </w:rPr>
      <w:t xml:space="preserve">, </w:t>
    </w:r>
    <w:proofErr w:type="spellStart"/>
    <w:r w:rsidRPr="00486F4B">
      <w:rPr>
        <w:rFonts w:ascii="Arial" w:hAnsi="Arial" w:cs="Arial"/>
        <w:color w:val="004899"/>
        <w:sz w:val="15"/>
        <w:szCs w:val="15"/>
        <w:lang w:val="it-IT"/>
      </w:rPr>
      <w:t>Slovenija</w:t>
    </w:r>
    <w:proofErr w:type="spellEnd"/>
  </w:p>
  <w:p w14:paraId="6D67B188" w14:textId="77777777" w:rsidR="00AF054A" w:rsidRPr="00486F4B" w:rsidRDefault="00AF054A" w:rsidP="00515BC8">
    <w:pPr>
      <w:pStyle w:val="xmsonormal"/>
      <w:shd w:val="clear" w:color="auto" w:fill="FFFFFF"/>
      <w:spacing w:before="0" w:beforeAutospacing="0" w:after="0" w:afterAutospacing="0"/>
      <w:rPr>
        <w:rFonts w:ascii="Arial" w:hAnsi="Arial" w:cs="Arial"/>
        <w:color w:val="004899"/>
        <w:sz w:val="15"/>
        <w:szCs w:val="15"/>
        <w:lang w:val="it-IT"/>
      </w:rPr>
    </w:pPr>
  </w:p>
  <w:p w14:paraId="3E129F06" w14:textId="77777777" w:rsidR="00AF054A" w:rsidRPr="00486F4B" w:rsidRDefault="00AF054A" w:rsidP="00515BC8">
    <w:pPr>
      <w:pStyle w:val="xmsonormal"/>
      <w:shd w:val="clear" w:color="auto" w:fill="FFFFFF"/>
      <w:spacing w:before="0" w:beforeAutospacing="0" w:after="0" w:afterAutospacing="0"/>
      <w:rPr>
        <w:rFonts w:ascii="Arial" w:hAnsi="Arial" w:cs="Arial"/>
        <w:color w:val="004899"/>
        <w:sz w:val="15"/>
        <w:szCs w:val="15"/>
        <w:lang w:val="it-IT"/>
      </w:rPr>
    </w:pPr>
    <w:r w:rsidRPr="00486F4B">
      <w:rPr>
        <w:rFonts w:ascii="Arial" w:hAnsi="Arial" w:cs="Arial"/>
        <w:b/>
        <w:color w:val="004899"/>
        <w:sz w:val="15"/>
        <w:szCs w:val="15"/>
        <w:lang w:val="it-IT"/>
      </w:rPr>
      <w:t>w.</w:t>
    </w:r>
    <w:r w:rsidRPr="00486F4B">
      <w:rPr>
        <w:rFonts w:ascii="Arial" w:hAnsi="Arial" w:cs="Arial"/>
        <w:color w:val="004899"/>
        <w:sz w:val="15"/>
        <w:szCs w:val="15"/>
        <w:lang w:val="it-IT"/>
      </w:rPr>
      <w:t xml:space="preserve"> nomago.si</w:t>
    </w:r>
  </w:p>
  <w:p w14:paraId="6B6B8351" w14:textId="77777777" w:rsidR="00AF054A" w:rsidRPr="00486F4B" w:rsidRDefault="00AF054A" w:rsidP="00515BC8">
    <w:pPr>
      <w:pStyle w:val="xmsonormal"/>
      <w:shd w:val="clear" w:color="auto" w:fill="FFFFFF"/>
      <w:spacing w:before="0" w:beforeAutospacing="0" w:after="0" w:afterAutospacing="0"/>
      <w:rPr>
        <w:rFonts w:ascii="Arial" w:hAnsi="Arial" w:cs="Arial"/>
        <w:color w:val="004899"/>
        <w:sz w:val="15"/>
        <w:szCs w:val="15"/>
        <w:lang w:val="it-IT"/>
      </w:rPr>
    </w:pPr>
    <w:r w:rsidRPr="00486F4B">
      <w:rPr>
        <w:rFonts w:ascii="Arial" w:hAnsi="Arial" w:cs="Arial"/>
        <w:b/>
        <w:color w:val="004899"/>
        <w:sz w:val="15"/>
        <w:szCs w:val="15"/>
        <w:lang w:val="it-IT"/>
      </w:rPr>
      <w:t>m.</w:t>
    </w:r>
    <w:r w:rsidRPr="00486F4B">
      <w:rPr>
        <w:rFonts w:ascii="Arial" w:hAnsi="Arial" w:cs="Arial"/>
        <w:color w:val="004899"/>
        <w:sz w:val="15"/>
        <w:szCs w:val="15"/>
        <w:lang w:val="it-IT"/>
      </w:rPr>
      <w:t xml:space="preserve"> +386 1 431 77 00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15AB1"/>
    <w:multiLevelType w:val="hybridMultilevel"/>
    <w:tmpl w:val="FBEE91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10FB0DB8"/>
    <w:multiLevelType w:val="hybridMultilevel"/>
    <w:tmpl w:val="1B0287C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1177243A"/>
    <w:multiLevelType w:val="hybridMultilevel"/>
    <w:tmpl w:val="E2CC567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1A5E33D9"/>
    <w:multiLevelType w:val="hybridMultilevel"/>
    <w:tmpl w:val="5EC8A9F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414F2B57"/>
    <w:multiLevelType w:val="hybridMultilevel"/>
    <w:tmpl w:val="050AB798"/>
    <w:lvl w:ilvl="0" w:tplc="EE1A1E84">
      <w:start w:val="13"/>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869"/>
    <w:rsid w:val="00005AD1"/>
    <w:rsid w:val="000111B1"/>
    <w:rsid w:val="00022717"/>
    <w:rsid w:val="00032D01"/>
    <w:rsid w:val="00034751"/>
    <w:rsid w:val="0003669C"/>
    <w:rsid w:val="000473D5"/>
    <w:rsid w:val="00055CBE"/>
    <w:rsid w:val="00057F0F"/>
    <w:rsid w:val="00072DA3"/>
    <w:rsid w:val="000732BB"/>
    <w:rsid w:val="00085EF1"/>
    <w:rsid w:val="000941B2"/>
    <w:rsid w:val="000B135A"/>
    <w:rsid w:val="000B17BA"/>
    <w:rsid w:val="000B1F28"/>
    <w:rsid w:val="000B374E"/>
    <w:rsid w:val="000B6210"/>
    <w:rsid w:val="000C03B0"/>
    <w:rsid w:val="000C5CEC"/>
    <w:rsid w:val="000D1408"/>
    <w:rsid w:val="000E651A"/>
    <w:rsid w:val="000E7A29"/>
    <w:rsid w:val="000E7BF8"/>
    <w:rsid w:val="000F59DA"/>
    <w:rsid w:val="000F5CF1"/>
    <w:rsid w:val="001014C4"/>
    <w:rsid w:val="0011624C"/>
    <w:rsid w:val="001240C1"/>
    <w:rsid w:val="001257E4"/>
    <w:rsid w:val="00127B2F"/>
    <w:rsid w:val="001339E8"/>
    <w:rsid w:val="001344C5"/>
    <w:rsid w:val="00135405"/>
    <w:rsid w:val="001449ED"/>
    <w:rsid w:val="0015323D"/>
    <w:rsid w:val="00153746"/>
    <w:rsid w:val="0015442B"/>
    <w:rsid w:val="00156AD8"/>
    <w:rsid w:val="00157B5F"/>
    <w:rsid w:val="00160085"/>
    <w:rsid w:val="00161196"/>
    <w:rsid w:val="00161A55"/>
    <w:rsid w:val="001807D4"/>
    <w:rsid w:val="0018289F"/>
    <w:rsid w:val="0018381B"/>
    <w:rsid w:val="00183E78"/>
    <w:rsid w:val="00186A7E"/>
    <w:rsid w:val="001872F7"/>
    <w:rsid w:val="00191A95"/>
    <w:rsid w:val="0019275A"/>
    <w:rsid w:val="00195B89"/>
    <w:rsid w:val="00197B6D"/>
    <w:rsid w:val="001A1469"/>
    <w:rsid w:val="001C19D6"/>
    <w:rsid w:val="001C3508"/>
    <w:rsid w:val="001D284B"/>
    <w:rsid w:val="001D3425"/>
    <w:rsid w:val="001D7D93"/>
    <w:rsid w:val="001E3249"/>
    <w:rsid w:val="001F2369"/>
    <w:rsid w:val="001F7EB5"/>
    <w:rsid w:val="00242E1C"/>
    <w:rsid w:val="0024372C"/>
    <w:rsid w:val="00243E2B"/>
    <w:rsid w:val="00245850"/>
    <w:rsid w:val="002464C4"/>
    <w:rsid w:val="00246EE7"/>
    <w:rsid w:val="00254372"/>
    <w:rsid w:val="00257C34"/>
    <w:rsid w:val="00275A0B"/>
    <w:rsid w:val="00280BD2"/>
    <w:rsid w:val="002812E6"/>
    <w:rsid w:val="002833C4"/>
    <w:rsid w:val="002911DC"/>
    <w:rsid w:val="00294100"/>
    <w:rsid w:val="002A1DC2"/>
    <w:rsid w:val="002B018E"/>
    <w:rsid w:val="002B248B"/>
    <w:rsid w:val="002E1B14"/>
    <w:rsid w:val="002E433B"/>
    <w:rsid w:val="002E46E5"/>
    <w:rsid w:val="002F7555"/>
    <w:rsid w:val="003004ED"/>
    <w:rsid w:val="00315FBF"/>
    <w:rsid w:val="00320733"/>
    <w:rsid w:val="003255D3"/>
    <w:rsid w:val="00332F80"/>
    <w:rsid w:val="00344B12"/>
    <w:rsid w:val="00350A09"/>
    <w:rsid w:val="0036792F"/>
    <w:rsid w:val="003961C5"/>
    <w:rsid w:val="003A1807"/>
    <w:rsid w:val="003C2765"/>
    <w:rsid w:val="003C321F"/>
    <w:rsid w:val="003E0FD6"/>
    <w:rsid w:val="003E24A8"/>
    <w:rsid w:val="003E38D6"/>
    <w:rsid w:val="003F04B8"/>
    <w:rsid w:val="003F7726"/>
    <w:rsid w:val="004049BB"/>
    <w:rsid w:val="00407B8D"/>
    <w:rsid w:val="0042129B"/>
    <w:rsid w:val="004423CB"/>
    <w:rsid w:val="00446589"/>
    <w:rsid w:val="00446C63"/>
    <w:rsid w:val="00456B98"/>
    <w:rsid w:val="004673E9"/>
    <w:rsid w:val="0047290C"/>
    <w:rsid w:val="00484B17"/>
    <w:rsid w:val="00486F4B"/>
    <w:rsid w:val="004A1E5B"/>
    <w:rsid w:val="004A6F14"/>
    <w:rsid w:val="004B07A9"/>
    <w:rsid w:val="004B5207"/>
    <w:rsid w:val="004C1CC5"/>
    <w:rsid w:val="004C231E"/>
    <w:rsid w:val="004C2608"/>
    <w:rsid w:val="004D04D0"/>
    <w:rsid w:val="004D16E4"/>
    <w:rsid w:val="004D538E"/>
    <w:rsid w:val="004E4419"/>
    <w:rsid w:val="004E53C3"/>
    <w:rsid w:val="00507D2F"/>
    <w:rsid w:val="0051551A"/>
    <w:rsid w:val="005156E9"/>
    <w:rsid w:val="00515BC8"/>
    <w:rsid w:val="00520194"/>
    <w:rsid w:val="00531F7D"/>
    <w:rsid w:val="00543528"/>
    <w:rsid w:val="00544B65"/>
    <w:rsid w:val="00545779"/>
    <w:rsid w:val="00546CD9"/>
    <w:rsid w:val="00557DA0"/>
    <w:rsid w:val="005903E8"/>
    <w:rsid w:val="00592FC2"/>
    <w:rsid w:val="005936FC"/>
    <w:rsid w:val="005B33F5"/>
    <w:rsid w:val="005C0E38"/>
    <w:rsid w:val="005D3A75"/>
    <w:rsid w:val="005F5C33"/>
    <w:rsid w:val="00612B2D"/>
    <w:rsid w:val="006142DB"/>
    <w:rsid w:val="0061454C"/>
    <w:rsid w:val="00617D6B"/>
    <w:rsid w:val="0063062E"/>
    <w:rsid w:val="0063103A"/>
    <w:rsid w:val="00634F6C"/>
    <w:rsid w:val="00642B8F"/>
    <w:rsid w:val="00646B6B"/>
    <w:rsid w:val="00655368"/>
    <w:rsid w:val="00657582"/>
    <w:rsid w:val="006777FA"/>
    <w:rsid w:val="006A25D5"/>
    <w:rsid w:val="006A3869"/>
    <w:rsid w:val="006A5088"/>
    <w:rsid w:val="006C3C31"/>
    <w:rsid w:val="006C41DB"/>
    <w:rsid w:val="006C67C6"/>
    <w:rsid w:val="006D1D11"/>
    <w:rsid w:val="006D4BED"/>
    <w:rsid w:val="006E16FC"/>
    <w:rsid w:val="006E6200"/>
    <w:rsid w:val="006F4D89"/>
    <w:rsid w:val="00702848"/>
    <w:rsid w:val="00702977"/>
    <w:rsid w:val="00703172"/>
    <w:rsid w:val="0072125D"/>
    <w:rsid w:val="00726400"/>
    <w:rsid w:val="00726AD9"/>
    <w:rsid w:val="00734335"/>
    <w:rsid w:val="00737DD8"/>
    <w:rsid w:val="00742D95"/>
    <w:rsid w:val="0076295F"/>
    <w:rsid w:val="0077065D"/>
    <w:rsid w:val="0078128E"/>
    <w:rsid w:val="00785DD6"/>
    <w:rsid w:val="007920EA"/>
    <w:rsid w:val="007A22F5"/>
    <w:rsid w:val="007A58E7"/>
    <w:rsid w:val="007A6D78"/>
    <w:rsid w:val="007B34B6"/>
    <w:rsid w:val="007B49CE"/>
    <w:rsid w:val="007B6A27"/>
    <w:rsid w:val="007D67EC"/>
    <w:rsid w:val="007E12A1"/>
    <w:rsid w:val="007E38A5"/>
    <w:rsid w:val="007F6915"/>
    <w:rsid w:val="007F78B6"/>
    <w:rsid w:val="00802C50"/>
    <w:rsid w:val="00826095"/>
    <w:rsid w:val="00831EA7"/>
    <w:rsid w:val="008353F5"/>
    <w:rsid w:val="008472E6"/>
    <w:rsid w:val="00852909"/>
    <w:rsid w:val="0085786C"/>
    <w:rsid w:val="00864708"/>
    <w:rsid w:val="00864D05"/>
    <w:rsid w:val="00873715"/>
    <w:rsid w:val="00876BF5"/>
    <w:rsid w:val="00881164"/>
    <w:rsid w:val="008906FA"/>
    <w:rsid w:val="00892318"/>
    <w:rsid w:val="008A3A30"/>
    <w:rsid w:val="008B2E01"/>
    <w:rsid w:val="008B3A57"/>
    <w:rsid w:val="008B5C83"/>
    <w:rsid w:val="008C4135"/>
    <w:rsid w:val="008C43C3"/>
    <w:rsid w:val="008E3B8F"/>
    <w:rsid w:val="008E572B"/>
    <w:rsid w:val="008F4684"/>
    <w:rsid w:val="008F7040"/>
    <w:rsid w:val="008F79B4"/>
    <w:rsid w:val="009077B1"/>
    <w:rsid w:val="00910CA5"/>
    <w:rsid w:val="00911A0C"/>
    <w:rsid w:val="00911B96"/>
    <w:rsid w:val="00911F07"/>
    <w:rsid w:val="009155B8"/>
    <w:rsid w:val="009221B6"/>
    <w:rsid w:val="00926B1D"/>
    <w:rsid w:val="009369DF"/>
    <w:rsid w:val="00941DC5"/>
    <w:rsid w:val="00960A43"/>
    <w:rsid w:val="00965441"/>
    <w:rsid w:val="00973677"/>
    <w:rsid w:val="00980FAD"/>
    <w:rsid w:val="00983191"/>
    <w:rsid w:val="00990A8E"/>
    <w:rsid w:val="009A0557"/>
    <w:rsid w:val="009A4922"/>
    <w:rsid w:val="009A4FE1"/>
    <w:rsid w:val="009A504D"/>
    <w:rsid w:val="009B4C0D"/>
    <w:rsid w:val="009C08F0"/>
    <w:rsid w:val="009C0EFE"/>
    <w:rsid w:val="009C2D37"/>
    <w:rsid w:val="009C303C"/>
    <w:rsid w:val="009C3ED1"/>
    <w:rsid w:val="009C47D2"/>
    <w:rsid w:val="009C4FEB"/>
    <w:rsid w:val="009F04EE"/>
    <w:rsid w:val="009F6504"/>
    <w:rsid w:val="00A17B6B"/>
    <w:rsid w:val="00A30B07"/>
    <w:rsid w:val="00A4779D"/>
    <w:rsid w:val="00A55242"/>
    <w:rsid w:val="00A5614E"/>
    <w:rsid w:val="00A63496"/>
    <w:rsid w:val="00A67C89"/>
    <w:rsid w:val="00A74BA7"/>
    <w:rsid w:val="00A750D2"/>
    <w:rsid w:val="00A768C8"/>
    <w:rsid w:val="00A81A19"/>
    <w:rsid w:val="00A84566"/>
    <w:rsid w:val="00A95507"/>
    <w:rsid w:val="00AB0397"/>
    <w:rsid w:val="00AB45F4"/>
    <w:rsid w:val="00AC00B0"/>
    <w:rsid w:val="00AC45D7"/>
    <w:rsid w:val="00AC656F"/>
    <w:rsid w:val="00AD36B9"/>
    <w:rsid w:val="00AE782C"/>
    <w:rsid w:val="00AF054A"/>
    <w:rsid w:val="00AF0581"/>
    <w:rsid w:val="00AF1D35"/>
    <w:rsid w:val="00AF45AD"/>
    <w:rsid w:val="00AF77CB"/>
    <w:rsid w:val="00B00481"/>
    <w:rsid w:val="00B129FE"/>
    <w:rsid w:val="00B232FB"/>
    <w:rsid w:val="00B2793A"/>
    <w:rsid w:val="00B3554E"/>
    <w:rsid w:val="00B4343C"/>
    <w:rsid w:val="00B463F8"/>
    <w:rsid w:val="00B5540A"/>
    <w:rsid w:val="00B72C27"/>
    <w:rsid w:val="00B86DC7"/>
    <w:rsid w:val="00B90B01"/>
    <w:rsid w:val="00BA06A4"/>
    <w:rsid w:val="00BA2847"/>
    <w:rsid w:val="00BA69E4"/>
    <w:rsid w:val="00BC33E1"/>
    <w:rsid w:val="00BD4E42"/>
    <w:rsid w:val="00BD6180"/>
    <w:rsid w:val="00C106B3"/>
    <w:rsid w:val="00C21E3B"/>
    <w:rsid w:val="00C24681"/>
    <w:rsid w:val="00C25413"/>
    <w:rsid w:val="00C257F2"/>
    <w:rsid w:val="00C2699A"/>
    <w:rsid w:val="00C40EF8"/>
    <w:rsid w:val="00C41A5B"/>
    <w:rsid w:val="00C5189E"/>
    <w:rsid w:val="00C54001"/>
    <w:rsid w:val="00C54AD4"/>
    <w:rsid w:val="00C56FDD"/>
    <w:rsid w:val="00C6518D"/>
    <w:rsid w:val="00C84FF3"/>
    <w:rsid w:val="00C865BE"/>
    <w:rsid w:val="00C95321"/>
    <w:rsid w:val="00C962FE"/>
    <w:rsid w:val="00CA5010"/>
    <w:rsid w:val="00CB23A0"/>
    <w:rsid w:val="00CD1209"/>
    <w:rsid w:val="00CE4447"/>
    <w:rsid w:val="00D01A8D"/>
    <w:rsid w:val="00D03133"/>
    <w:rsid w:val="00D10497"/>
    <w:rsid w:val="00D14C58"/>
    <w:rsid w:val="00D218E1"/>
    <w:rsid w:val="00D30513"/>
    <w:rsid w:val="00D33324"/>
    <w:rsid w:val="00D55AE5"/>
    <w:rsid w:val="00D561F6"/>
    <w:rsid w:val="00D568AB"/>
    <w:rsid w:val="00D576EA"/>
    <w:rsid w:val="00D60596"/>
    <w:rsid w:val="00D6175F"/>
    <w:rsid w:val="00D653D4"/>
    <w:rsid w:val="00DA2CAE"/>
    <w:rsid w:val="00DD4546"/>
    <w:rsid w:val="00DE5003"/>
    <w:rsid w:val="00DE6FA1"/>
    <w:rsid w:val="00DF053C"/>
    <w:rsid w:val="00DF2CE1"/>
    <w:rsid w:val="00DF36DE"/>
    <w:rsid w:val="00DF6482"/>
    <w:rsid w:val="00DF7D83"/>
    <w:rsid w:val="00E33E0F"/>
    <w:rsid w:val="00E406A3"/>
    <w:rsid w:val="00E5180E"/>
    <w:rsid w:val="00E614B2"/>
    <w:rsid w:val="00E62BE2"/>
    <w:rsid w:val="00E6625F"/>
    <w:rsid w:val="00E81531"/>
    <w:rsid w:val="00E93CBC"/>
    <w:rsid w:val="00E94AFD"/>
    <w:rsid w:val="00E95B63"/>
    <w:rsid w:val="00EA347E"/>
    <w:rsid w:val="00EA4217"/>
    <w:rsid w:val="00EB09C2"/>
    <w:rsid w:val="00ED346E"/>
    <w:rsid w:val="00EF00BE"/>
    <w:rsid w:val="00F11D84"/>
    <w:rsid w:val="00F11EE8"/>
    <w:rsid w:val="00F129AA"/>
    <w:rsid w:val="00F12E7D"/>
    <w:rsid w:val="00F2714C"/>
    <w:rsid w:val="00F2747E"/>
    <w:rsid w:val="00F32CA8"/>
    <w:rsid w:val="00F42C93"/>
    <w:rsid w:val="00F431A6"/>
    <w:rsid w:val="00F443DC"/>
    <w:rsid w:val="00F46DA2"/>
    <w:rsid w:val="00F53452"/>
    <w:rsid w:val="00F53979"/>
    <w:rsid w:val="00F66EC0"/>
    <w:rsid w:val="00F71036"/>
    <w:rsid w:val="00F80147"/>
    <w:rsid w:val="00F8128D"/>
    <w:rsid w:val="00F9111D"/>
    <w:rsid w:val="00F93D91"/>
    <w:rsid w:val="00F9443F"/>
    <w:rsid w:val="00FA0F5F"/>
    <w:rsid w:val="00FB1ED9"/>
    <w:rsid w:val="00FB4C65"/>
    <w:rsid w:val="00FB5AF8"/>
    <w:rsid w:val="00FC4DB3"/>
    <w:rsid w:val="00FD1576"/>
    <w:rsid w:val="00FE5944"/>
    <w:rsid w:val="00FE5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AB9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A3869"/>
    <w:pPr>
      <w:spacing w:after="0" w:line="240" w:lineRule="auto"/>
    </w:pPr>
    <w:rPr>
      <w:rFonts w:ascii="Calibri" w:hAnsi="Calibri" w:cs="Calibr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6A3869"/>
    <w:pPr>
      <w:spacing w:before="100" w:beforeAutospacing="1" w:after="100" w:afterAutospacing="1"/>
    </w:pPr>
  </w:style>
  <w:style w:type="paragraph" w:styleId="Glava">
    <w:name w:val="header"/>
    <w:basedOn w:val="Navaden"/>
    <w:link w:val="GlavaZnak"/>
    <w:uiPriority w:val="99"/>
    <w:unhideWhenUsed/>
    <w:rsid w:val="00515BC8"/>
    <w:pPr>
      <w:tabs>
        <w:tab w:val="center" w:pos="4536"/>
        <w:tab w:val="right" w:pos="9072"/>
      </w:tabs>
    </w:pPr>
  </w:style>
  <w:style w:type="character" w:customStyle="1" w:styleId="GlavaZnak">
    <w:name w:val="Glava Znak"/>
    <w:basedOn w:val="Privzetapisavaodstavka"/>
    <w:link w:val="Glava"/>
    <w:uiPriority w:val="99"/>
    <w:rsid w:val="00515BC8"/>
    <w:rPr>
      <w:rFonts w:ascii="Calibri" w:hAnsi="Calibri" w:cs="Calibri"/>
    </w:rPr>
  </w:style>
  <w:style w:type="paragraph" w:styleId="Noga">
    <w:name w:val="footer"/>
    <w:basedOn w:val="Navaden"/>
    <w:link w:val="NogaZnak"/>
    <w:uiPriority w:val="99"/>
    <w:unhideWhenUsed/>
    <w:rsid w:val="00515BC8"/>
    <w:pPr>
      <w:tabs>
        <w:tab w:val="center" w:pos="4536"/>
        <w:tab w:val="right" w:pos="9072"/>
      </w:tabs>
    </w:pPr>
  </w:style>
  <w:style w:type="character" w:customStyle="1" w:styleId="NogaZnak">
    <w:name w:val="Noga Znak"/>
    <w:basedOn w:val="Privzetapisavaodstavka"/>
    <w:link w:val="Noga"/>
    <w:uiPriority w:val="99"/>
    <w:rsid w:val="00515BC8"/>
    <w:rPr>
      <w:rFonts w:ascii="Calibri" w:hAnsi="Calibri" w:cs="Calibri"/>
    </w:rPr>
  </w:style>
  <w:style w:type="paragraph" w:customStyle="1" w:styleId="p1">
    <w:name w:val="p1"/>
    <w:basedOn w:val="Navaden"/>
    <w:rsid w:val="00515BC8"/>
    <w:rPr>
      <w:rFonts w:ascii="Roboto" w:hAnsi="Roboto" w:cs="Times New Roman"/>
      <w:color w:val="3A4199"/>
      <w:sz w:val="11"/>
      <w:szCs w:val="11"/>
      <w:lang w:val="en-GB" w:eastAsia="en-GB"/>
    </w:rPr>
  </w:style>
  <w:style w:type="paragraph" w:customStyle="1" w:styleId="xmsonormal">
    <w:name w:val="x_msonormal"/>
    <w:basedOn w:val="Navaden"/>
    <w:rsid w:val="00515BC8"/>
    <w:pPr>
      <w:spacing w:before="100" w:beforeAutospacing="1" w:after="100" w:afterAutospacing="1"/>
    </w:pPr>
    <w:rPr>
      <w:rFonts w:ascii="Times New Roman" w:hAnsi="Times New Roman" w:cs="Times New Roman"/>
      <w:sz w:val="24"/>
      <w:szCs w:val="24"/>
      <w:lang w:val="en-GB" w:eastAsia="en-GB"/>
    </w:rPr>
  </w:style>
  <w:style w:type="character" w:styleId="Pripombasklic">
    <w:name w:val="annotation reference"/>
    <w:basedOn w:val="Privzetapisavaodstavka"/>
    <w:uiPriority w:val="99"/>
    <w:semiHidden/>
    <w:unhideWhenUsed/>
    <w:rsid w:val="009B4C0D"/>
    <w:rPr>
      <w:sz w:val="16"/>
      <w:szCs w:val="16"/>
    </w:rPr>
  </w:style>
  <w:style w:type="paragraph" w:styleId="Pripombabesedilo">
    <w:name w:val="annotation text"/>
    <w:basedOn w:val="Navaden"/>
    <w:link w:val="PripombabesediloZnak"/>
    <w:uiPriority w:val="99"/>
    <w:semiHidden/>
    <w:unhideWhenUsed/>
    <w:rsid w:val="009B4C0D"/>
    <w:rPr>
      <w:sz w:val="20"/>
      <w:szCs w:val="20"/>
    </w:rPr>
  </w:style>
  <w:style w:type="character" w:customStyle="1" w:styleId="PripombabesediloZnak">
    <w:name w:val="Pripomba – besedilo Znak"/>
    <w:basedOn w:val="Privzetapisavaodstavka"/>
    <w:link w:val="Pripombabesedilo"/>
    <w:uiPriority w:val="99"/>
    <w:semiHidden/>
    <w:rsid w:val="009B4C0D"/>
    <w:rPr>
      <w:rFonts w:ascii="Calibri" w:hAnsi="Calibri" w:cs="Calibri"/>
      <w:sz w:val="20"/>
      <w:szCs w:val="20"/>
    </w:rPr>
  </w:style>
  <w:style w:type="paragraph" w:styleId="Zadevapripombe">
    <w:name w:val="annotation subject"/>
    <w:basedOn w:val="Pripombabesedilo"/>
    <w:next w:val="Pripombabesedilo"/>
    <w:link w:val="ZadevapripombeZnak"/>
    <w:uiPriority w:val="99"/>
    <w:semiHidden/>
    <w:unhideWhenUsed/>
    <w:rsid w:val="009B4C0D"/>
    <w:rPr>
      <w:b/>
      <w:bCs/>
    </w:rPr>
  </w:style>
  <w:style w:type="character" w:customStyle="1" w:styleId="ZadevapripombeZnak">
    <w:name w:val="Zadeva pripombe Znak"/>
    <w:basedOn w:val="PripombabesediloZnak"/>
    <w:link w:val="Zadevapripombe"/>
    <w:uiPriority w:val="99"/>
    <w:semiHidden/>
    <w:rsid w:val="009B4C0D"/>
    <w:rPr>
      <w:rFonts w:ascii="Calibri" w:hAnsi="Calibri" w:cs="Calibri"/>
      <w:b/>
      <w:bCs/>
      <w:sz w:val="20"/>
      <w:szCs w:val="20"/>
    </w:rPr>
  </w:style>
  <w:style w:type="paragraph" w:styleId="Besedilooblaka">
    <w:name w:val="Balloon Text"/>
    <w:basedOn w:val="Navaden"/>
    <w:link w:val="BesedilooblakaZnak"/>
    <w:uiPriority w:val="99"/>
    <w:semiHidden/>
    <w:unhideWhenUsed/>
    <w:rsid w:val="009B4C0D"/>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B4C0D"/>
    <w:rPr>
      <w:rFonts w:ascii="Segoe UI" w:hAnsi="Segoe UI" w:cs="Segoe UI"/>
      <w:sz w:val="18"/>
      <w:szCs w:val="18"/>
    </w:rPr>
  </w:style>
  <w:style w:type="table" w:styleId="Tabelamrea">
    <w:name w:val="Table Grid"/>
    <w:basedOn w:val="Navadnatabela"/>
    <w:uiPriority w:val="39"/>
    <w:rsid w:val="00057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057F0F"/>
    <w:pPr>
      <w:spacing w:after="0" w:line="240" w:lineRule="auto"/>
    </w:pPr>
    <w:rPr>
      <w:rFonts w:ascii="Calibri" w:hAnsi="Calibri" w:cs="Calibri"/>
    </w:rPr>
  </w:style>
  <w:style w:type="paragraph" w:styleId="Navadensplet">
    <w:name w:val="Normal (Web)"/>
    <w:basedOn w:val="Navaden"/>
    <w:uiPriority w:val="99"/>
    <w:unhideWhenUsed/>
    <w:rsid w:val="00085EF1"/>
    <w:pPr>
      <w:spacing w:before="100" w:beforeAutospacing="1" w:after="100" w:afterAutospacing="1"/>
    </w:pPr>
    <w:rPr>
      <w:rFonts w:ascii="Times New Roman" w:hAnsi="Times New Roman" w:cs="Times New Roman"/>
      <w:sz w:val="24"/>
      <w:szCs w:val="24"/>
      <w:lang w:val="en-GB" w:eastAsia="en-GB"/>
    </w:rPr>
  </w:style>
  <w:style w:type="paragraph" w:styleId="Revizija">
    <w:name w:val="Revision"/>
    <w:hidden/>
    <w:uiPriority w:val="99"/>
    <w:semiHidden/>
    <w:rsid w:val="00892318"/>
    <w:pPr>
      <w:spacing w:after="0" w:line="240" w:lineRule="auto"/>
    </w:pPr>
    <w:rPr>
      <w:rFonts w:ascii="Calibri" w:hAnsi="Calibri" w:cs="Calibri"/>
    </w:rPr>
  </w:style>
  <w:style w:type="character" w:styleId="Hiperpovezava">
    <w:name w:val="Hyperlink"/>
    <w:basedOn w:val="Privzetapisavaodstavka"/>
    <w:uiPriority w:val="99"/>
    <w:unhideWhenUsed/>
    <w:rsid w:val="00E5180E"/>
    <w:rPr>
      <w:color w:val="0000FF"/>
      <w:u w:val="single"/>
    </w:rPr>
  </w:style>
  <w:style w:type="paragraph" w:customStyle="1" w:styleId="Default">
    <w:name w:val="Default"/>
    <w:rsid w:val="00737DD8"/>
    <w:pPr>
      <w:autoSpaceDE w:val="0"/>
      <w:autoSpaceDN w:val="0"/>
      <w:adjustRightInd w:val="0"/>
      <w:spacing w:after="0" w:line="240" w:lineRule="auto"/>
    </w:pPr>
    <w:rPr>
      <w:rFonts w:ascii="Arial" w:hAnsi="Arial" w:cs="Arial"/>
      <w:color w:val="000000"/>
      <w:sz w:val="24"/>
      <w:szCs w:val="24"/>
      <w:lang w:val="sl-SI"/>
    </w:rPr>
  </w:style>
  <w:style w:type="character" w:customStyle="1" w:styleId="UnresolvedMention">
    <w:name w:val="Unresolved Mention"/>
    <w:basedOn w:val="Privzetapisavaodstavka"/>
    <w:uiPriority w:val="99"/>
    <w:unhideWhenUsed/>
    <w:rsid w:val="00B00481"/>
    <w:rPr>
      <w:color w:val="605E5C"/>
      <w:shd w:val="clear" w:color="auto" w:fill="E1DFDD"/>
    </w:rPr>
  </w:style>
  <w:style w:type="character" w:styleId="SledenaHiperpovezava">
    <w:name w:val="FollowedHyperlink"/>
    <w:basedOn w:val="Privzetapisavaodstavka"/>
    <w:uiPriority w:val="99"/>
    <w:semiHidden/>
    <w:unhideWhenUsed/>
    <w:rsid w:val="00B00481"/>
    <w:rPr>
      <w:color w:val="954F72" w:themeColor="followedHyperlink"/>
      <w:u w:val="single"/>
    </w:rPr>
  </w:style>
  <w:style w:type="character" w:customStyle="1" w:styleId="apple-converted-space">
    <w:name w:val="apple-converted-space"/>
    <w:basedOn w:val="Privzetapisavaodstavka"/>
    <w:rsid w:val="00AC65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A3869"/>
    <w:pPr>
      <w:spacing w:after="0" w:line="240" w:lineRule="auto"/>
    </w:pPr>
    <w:rPr>
      <w:rFonts w:ascii="Calibri" w:hAnsi="Calibri" w:cs="Calibr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6A3869"/>
    <w:pPr>
      <w:spacing w:before="100" w:beforeAutospacing="1" w:after="100" w:afterAutospacing="1"/>
    </w:pPr>
  </w:style>
  <w:style w:type="paragraph" w:styleId="Glava">
    <w:name w:val="header"/>
    <w:basedOn w:val="Navaden"/>
    <w:link w:val="GlavaZnak"/>
    <w:uiPriority w:val="99"/>
    <w:unhideWhenUsed/>
    <w:rsid w:val="00515BC8"/>
    <w:pPr>
      <w:tabs>
        <w:tab w:val="center" w:pos="4536"/>
        <w:tab w:val="right" w:pos="9072"/>
      </w:tabs>
    </w:pPr>
  </w:style>
  <w:style w:type="character" w:customStyle="1" w:styleId="GlavaZnak">
    <w:name w:val="Glava Znak"/>
    <w:basedOn w:val="Privzetapisavaodstavka"/>
    <w:link w:val="Glava"/>
    <w:uiPriority w:val="99"/>
    <w:rsid w:val="00515BC8"/>
    <w:rPr>
      <w:rFonts w:ascii="Calibri" w:hAnsi="Calibri" w:cs="Calibri"/>
    </w:rPr>
  </w:style>
  <w:style w:type="paragraph" w:styleId="Noga">
    <w:name w:val="footer"/>
    <w:basedOn w:val="Navaden"/>
    <w:link w:val="NogaZnak"/>
    <w:uiPriority w:val="99"/>
    <w:unhideWhenUsed/>
    <w:rsid w:val="00515BC8"/>
    <w:pPr>
      <w:tabs>
        <w:tab w:val="center" w:pos="4536"/>
        <w:tab w:val="right" w:pos="9072"/>
      </w:tabs>
    </w:pPr>
  </w:style>
  <w:style w:type="character" w:customStyle="1" w:styleId="NogaZnak">
    <w:name w:val="Noga Znak"/>
    <w:basedOn w:val="Privzetapisavaodstavka"/>
    <w:link w:val="Noga"/>
    <w:uiPriority w:val="99"/>
    <w:rsid w:val="00515BC8"/>
    <w:rPr>
      <w:rFonts w:ascii="Calibri" w:hAnsi="Calibri" w:cs="Calibri"/>
    </w:rPr>
  </w:style>
  <w:style w:type="paragraph" w:customStyle="1" w:styleId="p1">
    <w:name w:val="p1"/>
    <w:basedOn w:val="Navaden"/>
    <w:rsid w:val="00515BC8"/>
    <w:rPr>
      <w:rFonts w:ascii="Roboto" w:hAnsi="Roboto" w:cs="Times New Roman"/>
      <w:color w:val="3A4199"/>
      <w:sz w:val="11"/>
      <w:szCs w:val="11"/>
      <w:lang w:val="en-GB" w:eastAsia="en-GB"/>
    </w:rPr>
  </w:style>
  <w:style w:type="paragraph" w:customStyle="1" w:styleId="xmsonormal">
    <w:name w:val="x_msonormal"/>
    <w:basedOn w:val="Navaden"/>
    <w:rsid w:val="00515BC8"/>
    <w:pPr>
      <w:spacing w:before="100" w:beforeAutospacing="1" w:after="100" w:afterAutospacing="1"/>
    </w:pPr>
    <w:rPr>
      <w:rFonts w:ascii="Times New Roman" w:hAnsi="Times New Roman" w:cs="Times New Roman"/>
      <w:sz w:val="24"/>
      <w:szCs w:val="24"/>
      <w:lang w:val="en-GB" w:eastAsia="en-GB"/>
    </w:rPr>
  </w:style>
  <w:style w:type="character" w:styleId="Pripombasklic">
    <w:name w:val="annotation reference"/>
    <w:basedOn w:val="Privzetapisavaodstavka"/>
    <w:uiPriority w:val="99"/>
    <w:semiHidden/>
    <w:unhideWhenUsed/>
    <w:rsid w:val="009B4C0D"/>
    <w:rPr>
      <w:sz w:val="16"/>
      <w:szCs w:val="16"/>
    </w:rPr>
  </w:style>
  <w:style w:type="paragraph" w:styleId="Pripombabesedilo">
    <w:name w:val="annotation text"/>
    <w:basedOn w:val="Navaden"/>
    <w:link w:val="PripombabesediloZnak"/>
    <w:uiPriority w:val="99"/>
    <w:semiHidden/>
    <w:unhideWhenUsed/>
    <w:rsid w:val="009B4C0D"/>
    <w:rPr>
      <w:sz w:val="20"/>
      <w:szCs w:val="20"/>
    </w:rPr>
  </w:style>
  <w:style w:type="character" w:customStyle="1" w:styleId="PripombabesediloZnak">
    <w:name w:val="Pripomba – besedilo Znak"/>
    <w:basedOn w:val="Privzetapisavaodstavka"/>
    <w:link w:val="Pripombabesedilo"/>
    <w:uiPriority w:val="99"/>
    <w:semiHidden/>
    <w:rsid w:val="009B4C0D"/>
    <w:rPr>
      <w:rFonts w:ascii="Calibri" w:hAnsi="Calibri" w:cs="Calibri"/>
      <w:sz w:val="20"/>
      <w:szCs w:val="20"/>
    </w:rPr>
  </w:style>
  <w:style w:type="paragraph" w:styleId="Zadevapripombe">
    <w:name w:val="annotation subject"/>
    <w:basedOn w:val="Pripombabesedilo"/>
    <w:next w:val="Pripombabesedilo"/>
    <w:link w:val="ZadevapripombeZnak"/>
    <w:uiPriority w:val="99"/>
    <w:semiHidden/>
    <w:unhideWhenUsed/>
    <w:rsid w:val="009B4C0D"/>
    <w:rPr>
      <w:b/>
      <w:bCs/>
    </w:rPr>
  </w:style>
  <w:style w:type="character" w:customStyle="1" w:styleId="ZadevapripombeZnak">
    <w:name w:val="Zadeva pripombe Znak"/>
    <w:basedOn w:val="PripombabesediloZnak"/>
    <w:link w:val="Zadevapripombe"/>
    <w:uiPriority w:val="99"/>
    <w:semiHidden/>
    <w:rsid w:val="009B4C0D"/>
    <w:rPr>
      <w:rFonts w:ascii="Calibri" w:hAnsi="Calibri" w:cs="Calibri"/>
      <w:b/>
      <w:bCs/>
      <w:sz w:val="20"/>
      <w:szCs w:val="20"/>
    </w:rPr>
  </w:style>
  <w:style w:type="paragraph" w:styleId="Besedilooblaka">
    <w:name w:val="Balloon Text"/>
    <w:basedOn w:val="Navaden"/>
    <w:link w:val="BesedilooblakaZnak"/>
    <w:uiPriority w:val="99"/>
    <w:semiHidden/>
    <w:unhideWhenUsed/>
    <w:rsid w:val="009B4C0D"/>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B4C0D"/>
    <w:rPr>
      <w:rFonts w:ascii="Segoe UI" w:hAnsi="Segoe UI" w:cs="Segoe UI"/>
      <w:sz w:val="18"/>
      <w:szCs w:val="18"/>
    </w:rPr>
  </w:style>
  <w:style w:type="table" w:styleId="Tabelamrea">
    <w:name w:val="Table Grid"/>
    <w:basedOn w:val="Navadnatabela"/>
    <w:uiPriority w:val="39"/>
    <w:rsid w:val="00057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057F0F"/>
    <w:pPr>
      <w:spacing w:after="0" w:line="240" w:lineRule="auto"/>
    </w:pPr>
    <w:rPr>
      <w:rFonts w:ascii="Calibri" w:hAnsi="Calibri" w:cs="Calibri"/>
    </w:rPr>
  </w:style>
  <w:style w:type="paragraph" w:styleId="Navadensplet">
    <w:name w:val="Normal (Web)"/>
    <w:basedOn w:val="Navaden"/>
    <w:uiPriority w:val="99"/>
    <w:unhideWhenUsed/>
    <w:rsid w:val="00085EF1"/>
    <w:pPr>
      <w:spacing w:before="100" w:beforeAutospacing="1" w:after="100" w:afterAutospacing="1"/>
    </w:pPr>
    <w:rPr>
      <w:rFonts w:ascii="Times New Roman" w:hAnsi="Times New Roman" w:cs="Times New Roman"/>
      <w:sz w:val="24"/>
      <w:szCs w:val="24"/>
      <w:lang w:val="en-GB" w:eastAsia="en-GB"/>
    </w:rPr>
  </w:style>
  <w:style w:type="paragraph" w:styleId="Revizija">
    <w:name w:val="Revision"/>
    <w:hidden/>
    <w:uiPriority w:val="99"/>
    <w:semiHidden/>
    <w:rsid w:val="00892318"/>
    <w:pPr>
      <w:spacing w:after="0" w:line="240" w:lineRule="auto"/>
    </w:pPr>
    <w:rPr>
      <w:rFonts w:ascii="Calibri" w:hAnsi="Calibri" w:cs="Calibri"/>
    </w:rPr>
  </w:style>
  <w:style w:type="character" w:styleId="Hiperpovezava">
    <w:name w:val="Hyperlink"/>
    <w:basedOn w:val="Privzetapisavaodstavka"/>
    <w:uiPriority w:val="99"/>
    <w:unhideWhenUsed/>
    <w:rsid w:val="00E5180E"/>
    <w:rPr>
      <w:color w:val="0000FF"/>
      <w:u w:val="single"/>
    </w:rPr>
  </w:style>
  <w:style w:type="paragraph" w:customStyle="1" w:styleId="Default">
    <w:name w:val="Default"/>
    <w:rsid w:val="00737DD8"/>
    <w:pPr>
      <w:autoSpaceDE w:val="0"/>
      <w:autoSpaceDN w:val="0"/>
      <w:adjustRightInd w:val="0"/>
      <w:spacing w:after="0" w:line="240" w:lineRule="auto"/>
    </w:pPr>
    <w:rPr>
      <w:rFonts w:ascii="Arial" w:hAnsi="Arial" w:cs="Arial"/>
      <w:color w:val="000000"/>
      <w:sz w:val="24"/>
      <w:szCs w:val="24"/>
      <w:lang w:val="sl-SI"/>
    </w:rPr>
  </w:style>
  <w:style w:type="character" w:customStyle="1" w:styleId="UnresolvedMention">
    <w:name w:val="Unresolved Mention"/>
    <w:basedOn w:val="Privzetapisavaodstavka"/>
    <w:uiPriority w:val="99"/>
    <w:unhideWhenUsed/>
    <w:rsid w:val="00B00481"/>
    <w:rPr>
      <w:color w:val="605E5C"/>
      <w:shd w:val="clear" w:color="auto" w:fill="E1DFDD"/>
    </w:rPr>
  </w:style>
  <w:style w:type="character" w:styleId="SledenaHiperpovezava">
    <w:name w:val="FollowedHyperlink"/>
    <w:basedOn w:val="Privzetapisavaodstavka"/>
    <w:uiPriority w:val="99"/>
    <w:semiHidden/>
    <w:unhideWhenUsed/>
    <w:rsid w:val="00B00481"/>
    <w:rPr>
      <w:color w:val="954F72" w:themeColor="followedHyperlink"/>
      <w:u w:val="single"/>
    </w:rPr>
  </w:style>
  <w:style w:type="character" w:customStyle="1" w:styleId="apple-converted-space">
    <w:name w:val="apple-converted-space"/>
    <w:basedOn w:val="Privzetapisavaodstavka"/>
    <w:rsid w:val="00AC65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003531">
      <w:bodyDiv w:val="1"/>
      <w:marLeft w:val="0"/>
      <w:marRight w:val="0"/>
      <w:marTop w:val="0"/>
      <w:marBottom w:val="0"/>
      <w:divBdr>
        <w:top w:val="none" w:sz="0" w:space="0" w:color="auto"/>
        <w:left w:val="none" w:sz="0" w:space="0" w:color="auto"/>
        <w:bottom w:val="none" w:sz="0" w:space="0" w:color="auto"/>
        <w:right w:val="none" w:sz="0" w:space="0" w:color="auto"/>
      </w:divBdr>
    </w:div>
    <w:div w:id="267392583">
      <w:bodyDiv w:val="1"/>
      <w:marLeft w:val="0"/>
      <w:marRight w:val="0"/>
      <w:marTop w:val="0"/>
      <w:marBottom w:val="0"/>
      <w:divBdr>
        <w:top w:val="none" w:sz="0" w:space="0" w:color="auto"/>
        <w:left w:val="none" w:sz="0" w:space="0" w:color="auto"/>
        <w:bottom w:val="none" w:sz="0" w:space="0" w:color="auto"/>
        <w:right w:val="none" w:sz="0" w:space="0" w:color="auto"/>
      </w:divBdr>
    </w:div>
    <w:div w:id="271714014">
      <w:bodyDiv w:val="1"/>
      <w:marLeft w:val="0"/>
      <w:marRight w:val="0"/>
      <w:marTop w:val="0"/>
      <w:marBottom w:val="0"/>
      <w:divBdr>
        <w:top w:val="none" w:sz="0" w:space="0" w:color="auto"/>
        <w:left w:val="none" w:sz="0" w:space="0" w:color="auto"/>
        <w:bottom w:val="none" w:sz="0" w:space="0" w:color="auto"/>
        <w:right w:val="none" w:sz="0" w:space="0" w:color="auto"/>
      </w:divBdr>
    </w:div>
    <w:div w:id="623921927">
      <w:bodyDiv w:val="1"/>
      <w:marLeft w:val="0"/>
      <w:marRight w:val="0"/>
      <w:marTop w:val="0"/>
      <w:marBottom w:val="0"/>
      <w:divBdr>
        <w:top w:val="none" w:sz="0" w:space="0" w:color="auto"/>
        <w:left w:val="none" w:sz="0" w:space="0" w:color="auto"/>
        <w:bottom w:val="none" w:sz="0" w:space="0" w:color="auto"/>
        <w:right w:val="none" w:sz="0" w:space="0" w:color="auto"/>
      </w:divBdr>
    </w:div>
    <w:div w:id="756288479">
      <w:bodyDiv w:val="1"/>
      <w:marLeft w:val="0"/>
      <w:marRight w:val="0"/>
      <w:marTop w:val="0"/>
      <w:marBottom w:val="0"/>
      <w:divBdr>
        <w:top w:val="none" w:sz="0" w:space="0" w:color="auto"/>
        <w:left w:val="none" w:sz="0" w:space="0" w:color="auto"/>
        <w:bottom w:val="none" w:sz="0" w:space="0" w:color="auto"/>
        <w:right w:val="none" w:sz="0" w:space="0" w:color="auto"/>
      </w:divBdr>
      <w:divsChild>
        <w:div w:id="694817100">
          <w:marLeft w:val="0"/>
          <w:marRight w:val="0"/>
          <w:marTop w:val="0"/>
          <w:marBottom w:val="0"/>
          <w:divBdr>
            <w:top w:val="none" w:sz="0" w:space="0" w:color="auto"/>
            <w:left w:val="none" w:sz="0" w:space="0" w:color="auto"/>
            <w:bottom w:val="none" w:sz="0" w:space="0" w:color="auto"/>
            <w:right w:val="none" w:sz="0" w:space="0" w:color="auto"/>
          </w:divBdr>
        </w:div>
      </w:divsChild>
    </w:div>
    <w:div w:id="827088990">
      <w:bodyDiv w:val="1"/>
      <w:marLeft w:val="0"/>
      <w:marRight w:val="0"/>
      <w:marTop w:val="0"/>
      <w:marBottom w:val="0"/>
      <w:divBdr>
        <w:top w:val="none" w:sz="0" w:space="0" w:color="auto"/>
        <w:left w:val="none" w:sz="0" w:space="0" w:color="auto"/>
        <w:bottom w:val="none" w:sz="0" w:space="0" w:color="auto"/>
        <w:right w:val="none" w:sz="0" w:space="0" w:color="auto"/>
      </w:divBdr>
    </w:div>
    <w:div w:id="1317341352">
      <w:bodyDiv w:val="1"/>
      <w:marLeft w:val="0"/>
      <w:marRight w:val="0"/>
      <w:marTop w:val="0"/>
      <w:marBottom w:val="0"/>
      <w:divBdr>
        <w:top w:val="none" w:sz="0" w:space="0" w:color="auto"/>
        <w:left w:val="none" w:sz="0" w:space="0" w:color="auto"/>
        <w:bottom w:val="none" w:sz="0" w:space="0" w:color="auto"/>
        <w:right w:val="none" w:sz="0" w:space="0" w:color="auto"/>
      </w:divBdr>
    </w:div>
    <w:div w:id="1319962481">
      <w:bodyDiv w:val="1"/>
      <w:marLeft w:val="0"/>
      <w:marRight w:val="0"/>
      <w:marTop w:val="0"/>
      <w:marBottom w:val="0"/>
      <w:divBdr>
        <w:top w:val="none" w:sz="0" w:space="0" w:color="auto"/>
        <w:left w:val="none" w:sz="0" w:space="0" w:color="auto"/>
        <w:bottom w:val="none" w:sz="0" w:space="0" w:color="auto"/>
        <w:right w:val="none" w:sz="0" w:space="0" w:color="auto"/>
      </w:divBdr>
    </w:div>
    <w:div w:id="1436899279">
      <w:bodyDiv w:val="1"/>
      <w:marLeft w:val="0"/>
      <w:marRight w:val="0"/>
      <w:marTop w:val="0"/>
      <w:marBottom w:val="0"/>
      <w:divBdr>
        <w:top w:val="none" w:sz="0" w:space="0" w:color="auto"/>
        <w:left w:val="none" w:sz="0" w:space="0" w:color="auto"/>
        <w:bottom w:val="none" w:sz="0" w:space="0" w:color="auto"/>
        <w:right w:val="none" w:sz="0" w:space="0" w:color="auto"/>
      </w:divBdr>
    </w:div>
    <w:div w:id="1602642831">
      <w:bodyDiv w:val="1"/>
      <w:marLeft w:val="0"/>
      <w:marRight w:val="0"/>
      <w:marTop w:val="0"/>
      <w:marBottom w:val="0"/>
      <w:divBdr>
        <w:top w:val="none" w:sz="0" w:space="0" w:color="auto"/>
        <w:left w:val="none" w:sz="0" w:space="0" w:color="auto"/>
        <w:bottom w:val="none" w:sz="0" w:space="0" w:color="auto"/>
        <w:right w:val="none" w:sz="0" w:space="0" w:color="auto"/>
      </w:divBdr>
    </w:div>
    <w:div w:id="1832064797">
      <w:bodyDiv w:val="1"/>
      <w:marLeft w:val="0"/>
      <w:marRight w:val="0"/>
      <w:marTop w:val="0"/>
      <w:marBottom w:val="0"/>
      <w:divBdr>
        <w:top w:val="none" w:sz="0" w:space="0" w:color="auto"/>
        <w:left w:val="none" w:sz="0" w:space="0" w:color="auto"/>
        <w:bottom w:val="none" w:sz="0" w:space="0" w:color="auto"/>
        <w:right w:val="none" w:sz="0" w:space="0" w:color="auto"/>
      </w:divBdr>
    </w:div>
    <w:div w:id="1935093848">
      <w:bodyDiv w:val="1"/>
      <w:marLeft w:val="0"/>
      <w:marRight w:val="0"/>
      <w:marTop w:val="0"/>
      <w:marBottom w:val="0"/>
      <w:divBdr>
        <w:top w:val="none" w:sz="0" w:space="0" w:color="auto"/>
        <w:left w:val="none" w:sz="0" w:space="0" w:color="auto"/>
        <w:bottom w:val="none" w:sz="0" w:space="0" w:color="auto"/>
        <w:right w:val="none" w:sz="0" w:space="0" w:color="auto"/>
      </w:divBdr>
    </w:div>
    <w:div w:id="1994866310">
      <w:bodyDiv w:val="1"/>
      <w:marLeft w:val="0"/>
      <w:marRight w:val="0"/>
      <w:marTop w:val="0"/>
      <w:marBottom w:val="0"/>
      <w:divBdr>
        <w:top w:val="none" w:sz="0" w:space="0" w:color="auto"/>
        <w:left w:val="none" w:sz="0" w:space="0" w:color="auto"/>
        <w:bottom w:val="none" w:sz="0" w:space="0" w:color="auto"/>
        <w:right w:val="none" w:sz="0" w:space="0" w:color="auto"/>
      </w:divBdr>
    </w:div>
    <w:div w:id="199671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nomago.si/vozovnice-za-dijak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3184F9B66744E47A7B87B3FB18F741E" ma:contentTypeVersion="12" ma:contentTypeDescription="Ustvari nov dokument." ma:contentTypeScope="" ma:versionID="2124151d6c2f9debb7025ae428307f98">
  <xsd:schema xmlns:xsd="http://www.w3.org/2001/XMLSchema" xmlns:xs="http://www.w3.org/2001/XMLSchema" xmlns:p="http://schemas.microsoft.com/office/2006/metadata/properties" xmlns:ns2="e485d3c6-c99f-412c-b3e9-d2c12a916acb" xmlns:ns3="0f2d7e08-af97-4680-b7cc-58cf26c2bef3" targetNamespace="http://schemas.microsoft.com/office/2006/metadata/properties" ma:root="true" ma:fieldsID="243611dc9913de0b230becd677039534" ns2:_="" ns3:_="">
    <xsd:import namespace="e485d3c6-c99f-412c-b3e9-d2c12a916acb"/>
    <xsd:import namespace="0f2d7e08-af97-4680-b7cc-58cf26c2bef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85d3c6-c99f-412c-b3e9-d2c12a916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2d7e08-af97-4680-b7cc-58cf26c2bef3" elementFormDefault="qualified">
    <xsd:import namespace="http://schemas.microsoft.com/office/2006/documentManagement/types"/>
    <xsd:import namespace="http://schemas.microsoft.com/office/infopath/2007/PartnerControls"/>
    <xsd:element name="SharedWithUsers" ma:index="1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B50E46E-ECDC-43F6-9EFB-7C9F6B85DBD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277AAD-5DC2-4913-B31B-DA6E1D3D2B45}">
  <ds:schemaRefs>
    <ds:schemaRef ds:uri="http://schemas.microsoft.com/sharepoint/v3/contenttype/forms"/>
  </ds:schemaRefs>
</ds:datastoreItem>
</file>

<file path=customXml/itemProps3.xml><?xml version="1.0" encoding="utf-8"?>
<ds:datastoreItem xmlns:ds="http://schemas.openxmlformats.org/officeDocument/2006/customXml" ds:itemID="{CB04122A-4E11-43A1-90D4-72889F272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85d3c6-c99f-412c-b3e9-d2c12a916acb"/>
    <ds:schemaRef ds:uri="0f2d7e08-af97-4680-b7cc-58cf26c2be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114369-82E4-407E-B4E7-FF64C62B6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2727</Characters>
  <Application>Microsoft Office Word</Application>
  <DocSecurity>0</DocSecurity>
  <Lines>22</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Jerneja</dc:creator>
  <cp:lastModifiedBy>Lora Zimic Mugerli</cp:lastModifiedBy>
  <cp:revision>2</cp:revision>
  <dcterms:created xsi:type="dcterms:W3CDTF">2021-08-25T09:36:00Z</dcterms:created>
  <dcterms:modified xsi:type="dcterms:W3CDTF">2021-08-25T09:36:00Z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0x010100D3184F9B66744E47A7B87B3FB18F741E</vt:lpwstr>
  </property>
</Properties>
</file>