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048" w:rsidRDefault="00BF7048" w:rsidP="00BF7048"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POLNI NASLOV POŠILJATELJA</w:t>
      </w:r>
    </w:p>
    <w:p w:rsidR="00BF7048" w:rsidRDefault="00BF7048" w:rsidP="00BF7048">
      <w:pPr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__________________________</w:t>
      </w:r>
    </w:p>
    <w:p w:rsidR="00BF7048" w:rsidRDefault="00BF7048" w:rsidP="00BF7048">
      <w:pPr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__________________________</w:t>
      </w:r>
    </w:p>
    <w:p w:rsidR="00BF7048" w:rsidRDefault="00BF7048" w:rsidP="00BF7048">
      <w:pPr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__________________________</w:t>
      </w:r>
    </w:p>
    <w:p w:rsidR="00BF7048" w:rsidRDefault="00BF7048" w:rsidP="00BF7048">
      <w:pPr>
        <w:jc w:val="both"/>
        <w:rPr>
          <w:rFonts w:ascii="Arial" w:hAnsi="Arial" w:cs="Arial"/>
          <w:b/>
          <w:color w:val="000000"/>
          <w:sz w:val="40"/>
          <w:szCs w:val="40"/>
        </w:rPr>
      </w:pPr>
    </w:p>
    <w:p w:rsidR="00BF7048" w:rsidRDefault="00BF7048" w:rsidP="00BF7048">
      <w:pPr>
        <w:jc w:val="both"/>
        <w:rPr>
          <w:rFonts w:ascii="Arial" w:hAnsi="Arial" w:cs="Arial"/>
          <w:b/>
          <w:color w:val="000000"/>
          <w:sz w:val="40"/>
          <w:szCs w:val="40"/>
        </w:rPr>
      </w:pPr>
    </w:p>
    <w:p w:rsidR="00BF7048" w:rsidRDefault="00BF7048" w:rsidP="00BF7048">
      <w:pPr>
        <w:ind w:left="9203"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BF7048" w:rsidRDefault="00BF7048" w:rsidP="00BF7048">
      <w:pPr>
        <w:ind w:left="9203"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BF7048" w:rsidRDefault="00BF7048" w:rsidP="00BF7048">
      <w:pPr>
        <w:ind w:left="9203"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BF7048" w:rsidRDefault="00BF7048" w:rsidP="00BF7048">
      <w:pPr>
        <w:ind w:left="9203"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BF7048" w:rsidRDefault="00BF7048" w:rsidP="00BF7048">
      <w:pPr>
        <w:ind w:left="7788" w:firstLine="708"/>
        <w:jc w:val="both"/>
        <w:rPr>
          <w:rFonts w:ascii="Arial" w:hAnsi="Arial" w:cs="Arial"/>
          <w:b/>
          <w:color w:val="000000"/>
          <w:sz w:val="40"/>
          <w:szCs w:val="40"/>
        </w:rPr>
      </w:pPr>
      <w:r>
        <w:rPr>
          <w:rFonts w:ascii="Arial" w:hAnsi="Arial" w:cs="Arial"/>
          <w:b/>
          <w:color w:val="000000"/>
          <w:sz w:val="40"/>
          <w:szCs w:val="40"/>
        </w:rPr>
        <w:t xml:space="preserve">        Občina Kanal ob Soči </w:t>
      </w:r>
    </w:p>
    <w:p w:rsidR="00BF7048" w:rsidRDefault="00BF7048" w:rsidP="00BF7048">
      <w:pPr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40"/>
          <w:szCs w:val="40"/>
        </w:rPr>
        <w:t xml:space="preserve">                                                                                          Trg svobode 23</w:t>
      </w:r>
    </w:p>
    <w:p w:rsidR="00BF7048" w:rsidRDefault="00BF7048" w:rsidP="00BF7048">
      <w:pPr>
        <w:rPr>
          <w:rFonts w:ascii="Arial" w:hAnsi="Arial" w:cs="Arial"/>
          <w:b/>
          <w:color w:val="000000"/>
          <w:sz w:val="40"/>
          <w:szCs w:val="40"/>
        </w:rPr>
      </w:pPr>
      <w:r>
        <w:rPr>
          <w:rFonts w:ascii="Arial" w:hAnsi="Arial" w:cs="Arial"/>
          <w:b/>
          <w:color w:val="000000"/>
          <w:sz w:val="40"/>
          <w:szCs w:val="40"/>
        </w:rPr>
        <w:t xml:space="preserve">                                                                                          </w:t>
      </w:r>
    </w:p>
    <w:p w:rsidR="00BF7048" w:rsidRDefault="00BF7048" w:rsidP="00BF7048">
      <w:pPr>
        <w:rPr>
          <w:rFonts w:ascii="Arial" w:hAnsi="Arial" w:cs="Arial"/>
          <w:b/>
          <w:color w:val="000000"/>
          <w:sz w:val="40"/>
          <w:szCs w:val="40"/>
        </w:rPr>
      </w:pPr>
      <w:r>
        <w:rPr>
          <w:rFonts w:ascii="Arial" w:hAnsi="Arial" w:cs="Arial"/>
          <w:b/>
          <w:color w:val="000000"/>
          <w:sz w:val="40"/>
          <w:szCs w:val="40"/>
        </w:rPr>
        <w:t xml:space="preserve">                                                                                              5213 Kanal</w:t>
      </w:r>
    </w:p>
    <w:p w:rsidR="00BF7048" w:rsidRDefault="00BF7048" w:rsidP="00BF7048">
      <w:pPr>
        <w:jc w:val="right"/>
        <w:rPr>
          <w:rFonts w:ascii="Arial" w:hAnsi="Arial" w:cs="Arial"/>
          <w:color w:val="000000"/>
        </w:rPr>
      </w:pPr>
    </w:p>
    <w:p w:rsidR="00BF7048" w:rsidRDefault="00BF7048" w:rsidP="00BF7048">
      <w:pPr>
        <w:jc w:val="right"/>
        <w:rPr>
          <w:rFonts w:ascii="Arial" w:hAnsi="Arial" w:cs="Arial"/>
          <w:color w:val="000000"/>
        </w:rPr>
      </w:pPr>
    </w:p>
    <w:p w:rsidR="00BF7048" w:rsidRDefault="00BF7048" w:rsidP="00BF7048">
      <w:pPr>
        <w:jc w:val="right"/>
        <w:rPr>
          <w:rFonts w:ascii="Arial" w:hAnsi="Arial" w:cs="Arial"/>
          <w:color w:val="000000"/>
        </w:rPr>
      </w:pPr>
    </w:p>
    <w:p w:rsidR="00BF7048" w:rsidRDefault="00BF7048" w:rsidP="00BF7048">
      <w:pPr>
        <w:jc w:val="right"/>
        <w:rPr>
          <w:rFonts w:ascii="Arial" w:hAnsi="Arial" w:cs="Arial"/>
          <w:color w:val="000000"/>
        </w:rPr>
      </w:pPr>
    </w:p>
    <w:p w:rsidR="00BF7048" w:rsidRDefault="00BF7048" w:rsidP="00BF7048">
      <w:pPr>
        <w:jc w:val="right"/>
        <w:rPr>
          <w:rFonts w:ascii="Arial" w:hAnsi="Arial" w:cs="Arial"/>
          <w:color w:val="000000"/>
        </w:rPr>
      </w:pPr>
    </w:p>
    <w:p w:rsidR="00BF7048" w:rsidRDefault="00BF7048" w:rsidP="00BF7048">
      <w:pPr>
        <w:jc w:val="right"/>
        <w:rPr>
          <w:rFonts w:ascii="Arial" w:hAnsi="Arial" w:cs="Arial"/>
          <w:color w:val="000000"/>
        </w:rPr>
      </w:pPr>
    </w:p>
    <w:p w:rsidR="00BF7048" w:rsidRDefault="00BF7048" w:rsidP="00BF7048">
      <w:pPr>
        <w:jc w:val="right"/>
        <w:rPr>
          <w:rFonts w:ascii="Arial" w:hAnsi="Arial" w:cs="Arial"/>
          <w:color w:val="000000"/>
        </w:rPr>
      </w:pPr>
    </w:p>
    <w:p w:rsidR="00BF7048" w:rsidRDefault="00180B62" w:rsidP="00BF7048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12" w:color="auto"/>
        </w:pBd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»Javni razpis šport 2025</w:t>
      </w:r>
      <w:bookmarkStart w:id="0" w:name="_GoBack"/>
      <w:bookmarkEnd w:id="0"/>
      <w:r w:rsidR="00BF7048">
        <w:rPr>
          <w:rFonts w:ascii="Arial" w:hAnsi="Arial" w:cs="Arial"/>
          <w:b/>
          <w:sz w:val="40"/>
          <w:szCs w:val="40"/>
        </w:rPr>
        <w:t xml:space="preserve"> – NE ODPIRAJ«</w:t>
      </w:r>
    </w:p>
    <w:p w:rsidR="00D87114" w:rsidRDefault="00D87114"/>
    <w:sectPr w:rsidR="00D87114" w:rsidSect="00BF70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48"/>
    <w:rsid w:val="00180B62"/>
    <w:rsid w:val="00BF7048"/>
    <w:rsid w:val="00D87114"/>
    <w:rsid w:val="00FB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32022"/>
  <w15:chartTrackingRefBased/>
  <w15:docId w15:val="{7F4374DC-73B3-424F-9B0D-97EBB681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F70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1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</dc:creator>
  <cp:keywords/>
  <dc:description/>
  <cp:lastModifiedBy>Lora</cp:lastModifiedBy>
  <cp:revision>2</cp:revision>
  <dcterms:created xsi:type="dcterms:W3CDTF">2025-02-20T13:30:00Z</dcterms:created>
  <dcterms:modified xsi:type="dcterms:W3CDTF">2025-02-20T13:30:00Z</dcterms:modified>
</cp:coreProperties>
</file>